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AA7" w:rsidRPr="001F127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  <w:r w:rsidRPr="001F1277">
        <w:rPr>
          <w:rFonts w:ascii="Times New Roman" w:hAnsi="Times New Roman" w:cs="Times New Roman"/>
          <w:sz w:val="28"/>
          <w:szCs w:val="28"/>
        </w:rPr>
        <w:t>МДОУ «</w:t>
      </w:r>
      <w:proofErr w:type="spellStart"/>
      <w:r w:rsidRPr="001F1277">
        <w:rPr>
          <w:rFonts w:ascii="Times New Roman" w:hAnsi="Times New Roman" w:cs="Times New Roman"/>
          <w:sz w:val="28"/>
          <w:szCs w:val="28"/>
        </w:rPr>
        <w:t>Куриловский</w:t>
      </w:r>
      <w:proofErr w:type="spellEnd"/>
      <w:r w:rsidRPr="001F1277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«Звездочка»</w:t>
      </w: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5"/>
        <w:gridCol w:w="5245"/>
      </w:tblGrid>
      <w:tr w:rsidR="00196AA7" w:rsidRPr="00D05896" w:rsidTr="00764B9B"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196AA7" w:rsidRDefault="00764B9B" w:rsidP="00764B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Принята на педагогическом</w:t>
            </w:r>
          </w:p>
          <w:p w:rsidR="00764B9B" w:rsidRPr="00D05896" w:rsidRDefault="00764B9B" w:rsidP="00764B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 протокол № 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от 29.08.202</w:t>
            </w:r>
            <w:r w:rsidR="00A564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96AA7" w:rsidRPr="00D05896" w:rsidRDefault="00196AA7" w:rsidP="00D058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5896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96AA7" w:rsidRPr="00D05896" w:rsidRDefault="00196AA7" w:rsidP="00D058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6AA7" w:rsidRPr="00D05896" w:rsidRDefault="00196AA7" w:rsidP="00D058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5896">
              <w:rPr>
                <w:rFonts w:ascii="Times New Roman" w:hAnsi="Times New Roman" w:cs="Times New Roman"/>
                <w:sz w:val="28"/>
                <w:szCs w:val="28"/>
              </w:rPr>
              <w:t>Заведующий МДОУ</w:t>
            </w:r>
          </w:p>
          <w:p w:rsidR="00196AA7" w:rsidRPr="00D05896" w:rsidRDefault="00196AA7" w:rsidP="00D058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6AA7" w:rsidRPr="00D05896" w:rsidRDefault="00196AA7" w:rsidP="00D058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5896">
              <w:rPr>
                <w:rFonts w:ascii="Times New Roman" w:hAnsi="Times New Roman" w:cs="Times New Roman"/>
                <w:sz w:val="28"/>
                <w:szCs w:val="28"/>
              </w:rPr>
              <w:t>________________ Н.В. Васильева</w:t>
            </w:r>
          </w:p>
          <w:p w:rsidR="00196AA7" w:rsidRPr="00D05896" w:rsidRDefault="00196AA7" w:rsidP="00D058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6AA7" w:rsidRPr="00D05896" w:rsidRDefault="00764B9B" w:rsidP="00764B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5642D">
              <w:rPr>
                <w:rFonts w:ascii="Times New Roman" w:hAnsi="Times New Roman" w:cs="Times New Roman"/>
                <w:sz w:val="28"/>
                <w:szCs w:val="28"/>
              </w:rPr>
              <w:t>каз № ____ от «___» ________2021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196AA7" w:rsidRPr="00D05896" w:rsidRDefault="00196AA7" w:rsidP="00D058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Адаптированная </w:t>
      </w:r>
      <w:r w:rsidR="00764B9B">
        <w:rPr>
          <w:rFonts w:ascii="Times New Roman" w:hAnsi="Times New Roman" w:cs="Times New Roman"/>
          <w:b/>
          <w:bCs/>
          <w:sz w:val="28"/>
          <w:szCs w:val="28"/>
        </w:rPr>
        <w:t>обще</w:t>
      </w: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образовательная программа</w:t>
      </w: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коррекционно-развивающей работы</w:t>
      </w:r>
    </w:p>
    <w:p w:rsidR="00196AA7" w:rsidRDefault="00A5642D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подготовительной</w:t>
      </w:r>
      <w:r w:rsidR="00196AA7">
        <w:rPr>
          <w:rFonts w:ascii="Times New Roman" w:hAnsi="Times New Roman" w:cs="Times New Roman"/>
          <w:b/>
          <w:bCs/>
          <w:sz w:val="28"/>
          <w:szCs w:val="28"/>
        </w:rPr>
        <w:t xml:space="preserve"> группе компенсирующей направленности </w:t>
      </w:r>
    </w:p>
    <w:p w:rsidR="00196AA7" w:rsidRDefault="00764B9B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детей с тяжелыми нарушениями речи </w:t>
      </w:r>
      <w:r w:rsidR="00196AA7">
        <w:rPr>
          <w:rFonts w:ascii="Times New Roman" w:hAnsi="Times New Roman" w:cs="Times New Roman"/>
          <w:b/>
          <w:bCs/>
          <w:sz w:val="28"/>
          <w:szCs w:val="28"/>
        </w:rPr>
        <w:t>и ОНР</w:t>
      </w: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A5642D" w:rsidP="00A564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64B9B">
        <w:rPr>
          <w:rFonts w:ascii="Times New Roman" w:hAnsi="Times New Roman" w:cs="Times New Roman"/>
          <w:sz w:val="28"/>
          <w:szCs w:val="28"/>
        </w:rPr>
        <w:t>Составитель: учитель-логопед</w:t>
      </w: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МДОУ «Звездочка»</w:t>
      </w:r>
    </w:p>
    <w:p w:rsidR="00196AA7" w:rsidRDefault="00A5642D" w:rsidP="001F12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="00196AA7">
        <w:rPr>
          <w:rFonts w:ascii="Times New Roman" w:hAnsi="Times New Roman" w:cs="Times New Roman"/>
          <w:sz w:val="28"/>
          <w:szCs w:val="28"/>
        </w:rPr>
        <w:t>Резван</w:t>
      </w:r>
      <w:proofErr w:type="spellEnd"/>
      <w:r w:rsidR="00196AA7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4B9B" w:rsidRDefault="00764B9B" w:rsidP="001F12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6AA7" w:rsidRDefault="00A5642D" w:rsidP="001F12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г.о. Серпухов, 2021</w:t>
      </w:r>
      <w:r w:rsidR="00196AA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96AA7" w:rsidRPr="002B031F" w:rsidRDefault="00196AA7" w:rsidP="001F12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031F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Цель, задачи, планируемый результат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Творческая и методологическая основа адаптированной программы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 xml:space="preserve">Характеристика речевого развития детей с ОНР (3 </w:t>
      </w:r>
      <w:proofErr w:type="spellStart"/>
      <w:r w:rsidRPr="002B031F">
        <w:rPr>
          <w:rFonts w:ascii="Times New Roman" w:hAnsi="Times New Roman" w:cs="Times New Roman"/>
          <w:sz w:val="24"/>
          <w:szCs w:val="24"/>
        </w:rPr>
        <w:t>ур</w:t>
      </w:r>
      <w:proofErr w:type="spellEnd"/>
      <w:r w:rsidRPr="002B031F">
        <w:rPr>
          <w:rFonts w:ascii="Times New Roman" w:hAnsi="Times New Roman" w:cs="Times New Roman"/>
          <w:sz w:val="24"/>
          <w:szCs w:val="24"/>
        </w:rPr>
        <w:t>.)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Формы обучения, содержание и план реализации мероприятий коррекционно-развивающей направленности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Используемые педагогические технологии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коррекционно-развивающей работы с детьми старшей логопедической группы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Формы и средства организации коррекционной непосредственно-образовательной деятельности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>Организация предметно-пространственной развивающей среды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 xml:space="preserve"> Содержание коррекционной непосредственно-образовательной деятельности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 xml:space="preserve"> Календарно-тематический план непосредственно-образовательной деятельности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 xml:space="preserve"> Библиография</w:t>
      </w:r>
    </w:p>
    <w:p w:rsidR="00196AA7" w:rsidRPr="002B031F" w:rsidRDefault="00196AA7" w:rsidP="007A3E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31F">
        <w:rPr>
          <w:rFonts w:ascii="Times New Roman" w:hAnsi="Times New Roman" w:cs="Times New Roman"/>
          <w:sz w:val="24"/>
          <w:szCs w:val="24"/>
        </w:rPr>
        <w:t xml:space="preserve"> Приложения</w:t>
      </w: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Default="00196AA7" w:rsidP="001F12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AA7" w:rsidRPr="002B031F" w:rsidRDefault="00196AA7" w:rsidP="0028077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196AA7" w:rsidRPr="00B30D79" w:rsidRDefault="00196AA7" w:rsidP="00B30D7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Адаптированная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образовательная 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программа коррекционно-развивающей работы по развитию речи ребёнка с</w:t>
      </w:r>
      <w:r w:rsidR="005D3B6A">
        <w:rPr>
          <w:rFonts w:ascii="Times New Roman" w:hAnsi="Times New Roman" w:cs="Times New Roman"/>
          <w:sz w:val="24"/>
          <w:szCs w:val="24"/>
          <w:lang w:eastAsia="ru-RU"/>
        </w:rPr>
        <w:t>таршего дошкольного возраста (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5D3B6A">
        <w:rPr>
          <w:rFonts w:ascii="Times New Roman" w:hAnsi="Times New Roman" w:cs="Times New Roman"/>
          <w:sz w:val="24"/>
          <w:szCs w:val="24"/>
          <w:lang w:eastAsia="ru-RU"/>
        </w:rPr>
        <w:t>-7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 лет) со сложной структурой дефекта и ОНР составлена в соответствии с современной нормативно правовой базой в области образования: </w:t>
      </w: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Конвенция ООН о правах ребенка; </w:t>
      </w: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Декларация прав ребенка; </w:t>
      </w: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Конституция Российской Федерации;</w:t>
      </w:r>
    </w:p>
    <w:p w:rsidR="00196AA7" w:rsidRPr="00B30D79" w:rsidRDefault="00196AA7" w:rsidP="00B30D79">
      <w:pPr>
        <w:pStyle w:val="a4"/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Федеральный закон «Об основных гарантиях прав ребенка в Российской Федерации» (от 24.07.1998 года № 124-ФЗ); </w:t>
      </w: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Федеральный закон от 29.12.2012 № 273-ФЗ  «Об образовании в Российской Федерации»;</w:t>
      </w:r>
    </w:p>
    <w:p w:rsidR="00196AA7" w:rsidRPr="00B30D79" w:rsidRDefault="00196AA7" w:rsidP="00B30D79">
      <w:pPr>
        <w:pStyle w:val="a4"/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t>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 (Приказ Министерства образования и науки РФ от  30.08.2013г.  № 1014);</w:t>
      </w:r>
    </w:p>
    <w:p w:rsidR="00196AA7" w:rsidRPr="00B30D79" w:rsidRDefault="00196AA7" w:rsidP="00B30D79">
      <w:pPr>
        <w:pStyle w:val="a4"/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Федеральный государственный образовательный стандарт дошкольного образования (Приказ Министерства образования и науки РФ от 17.10.2013 № 1155);</w:t>
      </w:r>
    </w:p>
    <w:p w:rsidR="00196AA7" w:rsidRPr="00B30D79" w:rsidRDefault="00196AA7" w:rsidP="00B30D79">
      <w:pPr>
        <w:pStyle w:val="a4"/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Санитарно-эпидемиологические требования к устройству, содержанию и организации режима работы дошкольных образовательных ор</w:t>
      </w:r>
      <w:r w:rsidR="005D3B6A">
        <w:rPr>
          <w:rFonts w:ascii="Times New Roman" w:hAnsi="Times New Roman" w:cs="Times New Roman"/>
          <w:sz w:val="24"/>
          <w:szCs w:val="24"/>
          <w:lang w:eastAsia="ru-RU"/>
        </w:rPr>
        <w:t>ганизаций (СанПиН 1.2.3685-21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), утвержденные Постановлением главного государственного санитарного </w:t>
      </w:r>
      <w:r w:rsidR="005D3B6A">
        <w:rPr>
          <w:rFonts w:ascii="Times New Roman" w:hAnsi="Times New Roman" w:cs="Times New Roman"/>
          <w:sz w:val="24"/>
          <w:szCs w:val="24"/>
          <w:lang w:eastAsia="ru-RU"/>
        </w:rPr>
        <w:t>врача Российской Федерации от 01.01.2021 по 01.01.2027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- нормативными документами регионального и муниципального уровня.</w:t>
      </w:r>
    </w:p>
    <w:p w:rsidR="00196AA7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Программа направлена на разностороннее развитие детей дошкольного возраста с учетом их возрастных и индивидуальных особенностей, в том числе достижение детьми уровня развития, необходимого и достаточного для успешного освоения ими образовательных программ начального общего образования на основе индивидуального подхода и специфичных для детей видов деятельности, коррекцию недостатков в речевом развитии детей. Реализация программы предп</w:t>
      </w:r>
      <w:r>
        <w:rPr>
          <w:rFonts w:ascii="Times New Roman" w:hAnsi="Times New Roman" w:cs="Times New Roman"/>
          <w:sz w:val="24"/>
          <w:szCs w:val="24"/>
          <w:lang w:eastAsia="ru-RU"/>
        </w:rPr>
        <w:t>олагает развитие у ребёнка со сложной структурой дефектов речи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 лексики, грамматического строя речи, слоговой структуры речи мелкой и общей моторики, навыков звукового анализа и синтеза, связной речи, общих речевых навыков.</w:t>
      </w:r>
    </w:p>
    <w:p w:rsidR="00196AA7" w:rsidRPr="00FB1179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B1179">
        <w:rPr>
          <w:rFonts w:ascii="Times New Roman" w:hAnsi="Times New Roman" w:cs="Times New Roman"/>
          <w:sz w:val="24"/>
          <w:szCs w:val="24"/>
        </w:rPr>
        <w:t>На сегодняшний день актуальна проблема сочетаемости коррекционной и общеразвивающей программы с целью построения комплексной коррекционно- развивающей модели, в которой определено взаимодействие всех участников образовательного процесса в достижении целей и задач образовательной программы детского сада.</w:t>
      </w:r>
    </w:p>
    <w:p w:rsidR="00196AA7" w:rsidRPr="00B30D79" w:rsidRDefault="00196AA7" w:rsidP="00B30D79">
      <w:pPr>
        <w:pStyle w:val="a4"/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Данная программа составлена с учетом требований программы «От рождения до школы» (Н.Е. </w:t>
      </w:r>
      <w:proofErr w:type="spellStart"/>
      <w:r w:rsidRPr="00B30D79">
        <w:rPr>
          <w:rFonts w:ascii="Times New Roman" w:hAnsi="Times New Roman" w:cs="Times New Roman"/>
          <w:sz w:val="24"/>
          <w:szCs w:val="24"/>
          <w:lang w:eastAsia="ru-RU"/>
        </w:rPr>
        <w:t>Веракса</w:t>
      </w:r>
      <w:proofErr w:type="spellEnd"/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, Т.С. Комарова, М.А. Васильева), учитывает рекомендации данные в программе, разработанной Т.Б. Филичевой, Г. В. Чиркиной, включает элементы программы Н.В. </w:t>
      </w:r>
      <w:proofErr w:type="spellStart"/>
      <w:r w:rsidRPr="00B30D79">
        <w:rPr>
          <w:rFonts w:ascii="Times New Roman" w:hAnsi="Times New Roman" w:cs="Times New Roman"/>
          <w:sz w:val="24"/>
          <w:szCs w:val="24"/>
          <w:lang w:eastAsia="ru-RU"/>
        </w:rPr>
        <w:t>Нищево</w:t>
      </w:r>
      <w:r w:rsidR="005D3B6A">
        <w:rPr>
          <w:rFonts w:ascii="Times New Roman" w:hAnsi="Times New Roman" w:cs="Times New Roman"/>
          <w:sz w:val="24"/>
          <w:szCs w:val="24"/>
          <w:lang w:eastAsia="ru-RU"/>
        </w:rPr>
        <w:t>й</w:t>
      </w:r>
      <w:proofErr w:type="spellEnd"/>
      <w:r w:rsidR="005D3B6A">
        <w:rPr>
          <w:rFonts w:ascii="Times New Roman" w:hAnsi="Times New Roman" w:cs="Times New Roman"/>
          <w:sz w:val="24"/>
          <w:szCs w:val="24"/>
          <w:lang w:eastAsia="ru-RU"/>
        </w:rPr>
        <w:t xml:space="preserve">, рабочие тетради Н.Е. </w:t>
      </w:r>
      <w:proofErr w:type="spellStart"/>
      <w:r w:rsidR="005D3B6A">
        <w:rPr>
          <w:rFonts w:ascii="Times New Roman" w:hAnsi="Times New Roman" w:cs="Times New Roman"/>
          <w:sz w:val="24"/>
          <w:szCs w:val="24"/>
          <w:lang w:eastAsia="ru-RU"/>
        </w:rPr>
        <w:t>Арбековой</w:t>
      </w:r>
      <w:proofErr w:type="spellEnd"/>
      <w:r w:rsidR="005D3B6A">
        <w:rPr>
          <w:rFonts w:ascii="Times New Roman" w:hAnsi="Times New Roman" w:cs="Times New Roman"/>
          <w:sz w:val="24"/>
          <w:szCs w:val="24"/>
          <w:lang w:eastAsia="ru-RU"/>
        </w:rPr>
        <w:t>, Н.А. Чистяковой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196AA7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В планировании использован принцип концентрического наращивания материала по всем разделам изучаемых из года в год лексических тем. Современный подход к проблеме преодоления общего недоразвития речи предполагает комплексное планирование и реализацию логопедической работы с детьми, направлен на устранение речевых дефектов и предупреждение возможных последствий речевых недостатков.</w:t>
      </w:r>
    </w:p>
    <w:p w:rsidR="00196AA7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Очень важно именно в дошкольном возрасте проводить работу по коррекции и профилактике нарушений речи. Многолетние исследования показывают, что причина неуспеваемости обучающихся начальных классов, кроется в несвоевременной коррекции устной речи дошкольников.</w:t>
      </w:r>
    </w:p>
    <w:p w:rsidR="00196AA7" w:rsidRPr="00FB1179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B1179">
        <w:rPr>
          <w:rFonts w:ascii="Times New Roman" w:hAnsi="Times New Roman" w:cs="Times New Roman"/>
          <w:sz w:val="24"/>
          <w:szCs w:val="24"/>
        </w:rPr>
        <w:t xml:space="preserve">Недоразвитие речи, особенно лексико-грамматической ее стороны, значительным образом сказывается на процессе становления ведущей деятельности ребенка. Речь, как отмечал в своих исследованиях А.Р. </w:t>
      </w:r>
      <w:proofErr w:type="spellStart"/>
      <w:r w:rsidRPr="00FB1179">
        <w:rPr>
          <w:rFonts w:ascii="Times New Roman" w:hAnsi="Times New Roman" w:cs="Times New Roman"/>
          <w:sz w:val="24"/>
          <w:szCs w:val="24"/>
        </w:rPr>
        <w:t>Лурия</w:t>
      </w:r>
      <w:proofErr w:type="spellEnd"/>
      <w:r w:rsidRPr="00FB1179">
        <w:rPr>
          <w:rFonts w:ascii="Times New Roman" w:hAnsi="Times New Roman" w:cs="Times New Roman"/>
          <w:sz w:val="24"/>
          <w:szCs w:val="24"/>
        </w:rPr>
        <w:t xml:space="preserve">, выполняет существенную функцию, являясь </w:t>
      </w:r>
      <w:r w:rsidRPr="00FB1179">
        <w:rPr>
          <w:rFonts w:ascii="Times New Roman" w:hAnsi="Times New Roman" w:cs="Times New Roman"/>
          <w:sz w:val="24"/>
          <w:szCs w:val="24"/>
        </w:rPr>
        <w:lastRenderedPageBreak/>
        <w:t>формой ориентировочной деятельности ребенка; с ее помощью осуществляется речевой замысел, который может сворачиваться в сложный игровой сюжет. С расширением знаково-смысловой функции речи радикально меняется весь процесс игры: игра из процессуальной становится предметной, смысловой. Именно этот процесс перехода игры на новый уровень и затруднен у детей с ОНР.</w:t>
      </w:r>
    </w:p>
    <w:p w:rsidR="00196AA7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Программа позволяет осуществлять коррекционно-развивающую работу по развитию речи ребёнка в виде игры. Известно, что игра это основной вид деятельности дошкольников, она  активизирует способности к общению, учит преодолевать различные конфликты, развивать не только моторику речевого аппарата, но и формировать правильное звукопроизношение, развивать функции фонематического слуха и навыки звукового анализа и синтеза, развивать произвольную моторику пальцев рук, общую моторику, зрительно пространственную ориентацию, развивать лексико-грамматический строй речи, связную речь, обучать грамоте, развивать высшие психические функции.  А самое главное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 игра позволяет разумно распределять время занятий, тем самым повысить уровень доступности и соответственно усвоения предложенного материала.</w:t>
      </w:r>
    </w:p>
    <w:p w:rsidR="00196AA7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В программе адаптированы к условиям коррекции речи в ДОУ и широко применяются разработки в области коррекционного обучения и воспитания д</w:t>
      </w:r>
      <w:r>
        <w:rPr>
          <w:rFonts w:ascii="Times New Roman" w:hAnsi="Times New Roman" w:cs="Times New Roman"/>
          <w:sz w:val="24"/>
          <w:szCs w:val="24"/>
          <w:lang w:eastAsia="ru-RU"/>
        </w:rPr>
        <w:t>етей со сложной структурой дефектов речи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 6-</w:t>
      </w:r>
      <w:r w:rsidR="005D3B6A">
        <w:rPr>
          <w:rFonts w:ascii="Times New Roman" w:hAnsi="Times New Roman" w:cs="Times New Roman"/>
          <w:sz w:val="24"/>
          <w:szCs w:val="24"/>
          <w:lang w:eastAsia="ru-RU"/>
        </w:rPr>
        <w:t>7-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го года жизни авторов: </w:t>
      </w:r>
      <w:proofErr w:type="spellStart"/>
      <w:r w:rsidRPr="00B30D79">
        <w:rPr>
          <w:rFonts w:ascii="Times New Roman" w:hAnsi="Times New Roman" w:cs="Times New Roman"/>
          <w:sz w:val="24"/>
          <w:szCs w:val="24"/>
          <w:lang w:eastAsia="ru-RU"/>
        </w:rPr>
        <w:t>Нищевой</w:t>
      </w:r>
      <w:proofErr w:type="spellEnd"/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 Н.В., Чиркиной Г.В., Филичевой Т.Б. Это позволяет  процессу развития становится более интересным и познавательным, а так же радостным, ярким и эмоциональным.</w:t>
      </w:r>
    </w:p>
    <w:p w:rsidR="00196AA7" w:rsidRPr="00B30D79" w:rsidRDefault="00196AA7" w:rsidP="00B30D79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Реализация программы способствует более высоким темпам общего и речевого развития детей, более полному раскрытию творческого потенциала каждого ребенка, возможностей и способностей, заложенных в детях природой, и предусматривает совместную работу учителя-дефектолога, педагога-психолога, музыкального руководит</w:t>
      </w:r>
      <w:r>
        <w:rPr>
          <w:rFonts w:ascii="Times New Roman" w:hAnsi="Times New Roman" w:cs="Times New Roman"/>
          <w:sz w:val="24"/>
          <w:szCs w:val="24"/>
          <w:lang w:eastAsia="ru-RU"/>
        </w:rPr>
        <w:t>еля, специалиста по физкультуре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, воспитателей и родителей дошкольников.</w:t>
      </w: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Цель Программы: </w:t>
      </w:r>
    </w:p>
    <w:p w:rsidR="00196AA7" w:rsidRPr="00B30D79" w:rsidRDefault="00196AA7" w:rsidP="00B30D7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Построение системы коррекционно-</w:t>
      </w:r>
      <w:r w:rsidR="005D3B6A">
        <w:rPr>
          <w:rFonts w:ascii="Times New Roman" w:hAnsi="Times New Roman" w:cs="Times New Roman"/>
          <w:sz w:val="24"/>
          <w:szCs w:val="24"/>
          <w:lang w:eastAsia="ru-RU"/>
        </w:rPr>
        <w:t>развивающей работы для детей 6-7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 лет с тяжелыми нарушениями речи (общим недоразвитием речи), предусматривающей полное взаимодействие всех специалистов ДОУ и родителей (законных представителей) дошкольников и направленной на коррекцию речи детей, повышение уровня речевого и психофизиологического развития ребенка в соответствии с его индивидуальными особенностями и возможностями. </w:t>
      </w: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Pr="00B30D79" w:rsidRDefault="00196AA7" w:rsidP="00B30D7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196AA7" w:rsidRPr="00B30D79" w:rsidRDefault="00196AA7" w:rsidP="00B30D79">
      <w:pPr>
        <w:pStyle w:val="a4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1. Овладение детьми самостоятельной, связной, грамматически правильной речью и навыками общения, фонетической системой русского языка, элементами грамоты.</w:t>
      </w:r>
    </w:p>
    <w:p w:rsidR="00196AA7" w:rsidRPr="00B30D79" w:rsidRDefault="00196AA7" w:rsidP="00B30D79">
      <w:pPr>
        <w:pStyle w:val="a4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2. Формирование психологической готовности к обучению в школе и обеспечение преемственности со следующей ступенью системы общего образования.</w:t>
      </w:r>
    </w:p>
    <w:p w:rsidR="00196AA7" w:rsidRPr="00B30D79" w:rsidRDefault="00196AA7" w:rsidP="00B30D79">
      <w:pPr>
        <w:pStyle w:val="a4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3. Объединение обучения и воспитания в целостный образовательный процесс на основе духовно-нравственных и социокультурных ценностей, принятых в обществе правил и норм поведения в интересах человека, семьи, общества.</w:t>
      </w:r>
    </w:p>
    <w:p w:rsidR="00196AA7" w:rsidRPr="00B30D79" w:rsidRDefault="00196AA7" w:rsidP="00B30D79">
      <w:pPr>
        <w:pStyle w:val="a4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 xml:space="preserve">4. Формирование образовательной среды, соответствующей возрастным, индивидуальным, психологическим и физиологическим особенностям детей. </w:t>
      </w:r>
    </w:p>
    <w:p w:rsidR="00196AA7" w:rsidRPr="00B30D79" w:rsidRDefault="00196AA7" w:rsidP="00B30D79">
      <w:pPr>
        <w:pStyle w:val="a4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5. Обеспечение развития способностей и творческого потенциала каждого ребенка как субъекта отношений с самим собой, с другими детьми, взрослыми и миром.</w:t>
      </w:r>
    </w:p>
    <w:p w:rsidR="00196AA7" w:rsidRPr="00B30D79" w:rsidRDefault="00196AA7" w:rsidP="00B30D79">
      <w:pPr>
        <w:pStyle w:val="a4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6. Формирование общей культуры личности детей, развитие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формирование предпосылок учебной деятельности.</w:t>
      </w:r>
    </w:p>
    <w:p w:rsidR="00196AA7" w:rsidRPr="00B30D79" w:rsidRDefault="00196AA7" w:rsidP="00FB1179">
      <w:pPr>
        <w:pStyle w:val="a4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0D79">
        <w:rPr>
          <w:rFonts w:ascii="Times New Roman" w:hAnsi="Times New Roman" w:cs="Times New Roman"/>
          <w:sz w:val="24"/>
          <w:szCs w:val="24"/>
          <w:lang w:eastAsia="ru-RU"/>
        </w:rPr>
        <w:t>7. Повышение психолого-педагогической компетентности родителей (законных представителей), педагогов ДОУ.</w:t>
      </w:r>
    </w:p>
    <w:p w:rsidR="00196AA7" w:rsidRPr="00B30D79" w:rsidRDefault="00196AA7" w:rsidP="00B30D7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ab/>
      </w:r>
      <w:r w:rsidRPr="00B30D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Планируемый результат – </w:t>
      </w:r>
      <w:r w:rsidRPr="00B30D79">
        <w:rPr>
          <w:rFonts w:ascii="Times New Roman" w:hAnsi="Times New Roman" w:cs="Times New Roman"/>
          <w:sz w:val="24"/>
          <w:szCs w:val="24"/>
          <w:lang w:eastAsia="ru-RU"/>
        </w:rPr>
        <w:t>достижение каждым ребенком уровня речевого развития, соответствующего возрастным нормам, предупреждение возможных трудностей в усвоении школьных знаний, обусловленных речевым недоразвитием, и обеспечивающим его социальную адаптацию и интеграцию в обществе.</w:t>
      </w:r>
    </w:p>
    <w:p w:rsidR="00196AA7" w:rsidRPr="00B30D79" w:rsidRDefault="00196AA7" w:rsidP="00B30D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Pr="002B031F" w:rsidRDefault="00196AA7" w:rsidP="00526B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ФОРМЫ ОБУЧЕНИЯ, СОДЕРЖАНИЕ ИПЛАН РЕАЛИЗАЦИИ МОРОПРИЯТИЙ</w:t>
      </w:r>
    </w:p>
    <w:p w:rsidR="00196AA7" w:rsidRPr="002B031F" w:rsidRDefault="00196AA7" w:rsidP="00526B2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Модель организации коррекционно-образовательного процесса</w:t>
      </w:r>
    </w:p>
    <w:p w:rsidR="00196AA7" w:rsidRPr="002B031F" w:rsidRDefault="00196AA7" w:rsidP="00526B2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1 этап: Исходно-диагностический</w:t>
      </w:r>
    </w:p>
    <w:p w:rsidR="00196AA7" w:rsidRPr="002B031F" w:rsidRDefault="00196AA7" w:rsidP="00526B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Задачи этапа:</w:t>
      </w:r>
    </w:p>
    <w:p w:rsidR="00196AA7" w:rsidRPr="002B031F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1. </w:t>
      </w:r>
      <w:r w:rsidRPr="002B031F">
        <w:rPr>
          <w:rFonts w:ascii="Times New Roman" w:hAnsi="Times New Roman" w:cs="Times New Roman"/>
          <w:sz w:val="24"/>
          <w:szCs w:val="24"/>
          <w:lang w:eastAsia="ru-RU"/>
        </w:rPr>
        <w:t>Сбор анамнестических данных посредством изучения медицинской и педагогической документации ребенка.</w:t>
      </w:r>
    </w:p>
    <w:p w:rsidR="00196AA7" w:rsidRPr="002B031F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2. </w:t>
      </w:r>
      <w:r w:rsidRPr="002B031F">
        <w:rPr>
          <w:rFonts w:ascii="Times New Roman" w:hAnsi="Times New Roman" w:cs="Times New Roman"/>
          <w:sz w:val="24"/>
          <w:szCs w:val="24"/>
          <w:lang w:eastAsia="ru-RU"/>
        </w:rPr>
        <w:t>Проведение процедуры психолого-педагогической и логопедической диагностики детей: исследование состояния речевых и неречевых функций ребенка, уточнение структуры речевого дефекта, изучение личностных качеств детей, определение наличия и степени фиксации на речевом дефекте.</w:t>
      </w:r>
    </w:p>
    <w:p w:rsidR="00196AA7" w:rsidRPr="002B031F" w:rsidRDefault="00196AA7" w:rsidP="00C03363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Результат:</w:t>
      </w:r>
    </w:p>
    <w:p w:rsidR="00196AA7" w:rsidRPr="002B031F" w:rsidRDefault="00196AA7" w:rsidP="00C03363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sz w:val="24"/>
          <w:szCs w:val="24"/>
          <w:lang w:eastAsia="ru-RU"/>
        </w:rPr>
        <w:t>- Определение структуры речевого дефекта каждого ребенка, задач коррекционной работы;</w:t>
      </w:r>
    </w:p>
    <w:p w:rsidR="00196AA7" w:rsidRPr="002B031F" w:rsidRDefault="00196AA7" w:rsidP="00C03363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sz w:val="24"/>
          <w:szCs w:val="24"/>
          <w:lang w:eastAsia="ru-RU"/>
        </w:rPr>
        <w:t>- Заполнение речевых карт</w:t>
      </w:r>
    </w:p>
    <w:p w:rsidR="00196AA7" w:rsidRPr="002B031F" w:rsidRDefault="00196AA7" w:rsidP="00C03363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2 этап: Организационно-подготовительный</w:t>
      </w:r>
    </w:p>
    <w:p w:rsidR="00196AA7" w:rsidRPr="002B031F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Задачи этапа:</w:t>
      </w:r>
    </w:p>
    <w:p w:rsidR="00196AA7" w:rsidRPr="002B031F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1. </w:t>
      </w:r>
      <w:r w:rsidRPr="002B031F">
        <w:rPr>
          <w:rFonts w:ascii="Times New Roman" w:hAnsi="Times New Roman" w:cs="Times New Roman"/>
          <w:sz w:val="24"/>
          <w:szCs w:val="24"/>
          <w:lang w:eastAsia="ru-RU"/>
        </w:rPr>
        <w:t>Определение содержания деятельности по реализации задач коррекционно-образовательной деятельности, формирование подгрупп для занятий в соответствии с уровнем сформированных речевых и неречевых функций.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2. </w:t>
      </w:r>
      <w:r w:rsidRPr="002B031F">
        <w:rPr>
          <w:rFonts w:ascii="Times New Roman" w:hAnsi="Times New Roman" w:cs="Times New Roman"/>
          <w:sz w:val="24"/>
          <w:szCs w:val="24"/>
          <w:lang w:eastAsia="ru-RU"/>
        </w:rPr>
        <w:t>Пополнение фонда логопедического кабинета учебно-методическими пособиями, наглядным дидактическим материалом в соответствии с составленными планами работы.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 Формирование информационной готовности педагогов МДОУ и родителей к проведению эффективной коррекционно-педагогической работы с детьми.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 Индивидуальное консультирование родителей – знакомство с данными логопедического исследования, структурой речевого дефекта, определение задач совместной помощи ребенку в преодолении данного речевого нарушения, рекомендации по организации деятельности ребенка вне детского сада.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Результат: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Конструирование индивидуальных программ коррекции речевого нарушения в соответствии с учетом данных, полученных в ходе логопедического исследования, программ взаимодействия с педагогами и родителями ребенка.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3 этап: Коррекционно-технологический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Задачи этапа: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A1489">
        <w:rPr>
          <w:rFonts w:ascii="Times New Roman" w:hAnsi="Times New Roman" w:cs="Times New Roman"/>
          <w:sz w:val="24"/>
          <w:szCs w:val="24"/>
          <w:lang w:eastAsia="ru-RU"/>
        </w:rPr>
        <w:t>1. Р</w:t>
      </w:r>
      <w:r>
        <w:rPr>
          <w:rFonts w:ascii="Times New Roman" w:hAnsi="Times New Roman" w:cs="Times New Roman"/>
          <w:sz w:val="24"/>
          <w:szCs w:val="24"/>
          <w:lang w:eastAsia="ru-RU"/>
        </w:rPr>
        <w:t>еализация задач, определенных в индивидуальных, подгрупповых коррекционных программах.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 Психолого-педагогический и логопедический мониторинг, аналитические справки по результатам работы.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 Согласование, уточнение и корректировка меры и характера коррекционно-педагогического влияния субъектов коррекционно-образовательного процесса.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 Индивидуальное консультирование родителей о ходе коррекционного процесса, посещение ими индивидуальных занятий, овладение приемами автоматизации корректируемых звуков.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 Взаимодействие с педагогами по тетрадям и папкам взаимодействия, проведение консультаций.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Результат: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Достижение определенного позитивного эффекта в устранении у детей отклонений в речевом развитии.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 этап: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Итогово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– диагностический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lastRenderedPageBreak/>
        <w:t>Задачи этапа: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 Проведение диагностической процедуры логопедического исследования состояния речевых и неречевых функций ребенка – оценка динамики, качества и устойчивости результатов коррекционной работы с детьми.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 Определение дальнейших образовательных (коррекционно-образовательных) перспектив детей, выпускников ДОУ.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Результат: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Решение о прекращении логопедической работы с ребенком, изменение ее характера или продолжении логопедической работы.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Формы и средства организации образовательной деятельности.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Учитель-логопед: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фронтальные (подгрупповые) коррекционные занятия.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Групповые занятия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 в группе детей со сложной структурой дефекта приоритетно ориентированы на формирование лексико-грамматических средств языка и развитие связной речи, формированию произношения и подготовке к обучению грамоте.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индивидуальные коррекционные занятия.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Индивидуальные занятия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направлены на осуществление коррекции индивидуальных речевых недостатков психофизического развития воспитанников, создающие определенные трудности в овладении программой.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фронтальные, подгрупповые занятия по развитию речи с применением дидактических игр и упражнений на развитие всех компонентов речи;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экскурсии, наблюдения, экспериментальная деятельность;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беседы, ознакомление с произведениями художественной литературы.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Музыкальный руководитель: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музыкально-ритмические игры;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упражнения на развитие слухового восприятия, двигательной памяти;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этюды на развитие выразительности мимики, жеста;</w:t>
      </w:r>
    </w:p>
    <w:p w:rsidR="00196AA7" w:rsidRDefault="00196AA7" w:rsidP="005A14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игры-драматизации.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Специалист по физкультуре:</w:t>
      </w:r>
    </w:p>
    <w:p w:rsidR="00196AA7" w:rsidRPr="00936DF4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6DF4">
        <w:rPr>
          <w:rFonts w:ascii="Times New Roman" w:hAnsi="Times New Roman" w:cs="Times New Roman"/>
          <w:sz w:val="24"/>
          <w:szCs w:val="24"/>
          <w:lang w:eastAsia="ru-RU"/>
        </w:rPr>
        <w:t>- игры и упражнения на развитие общей, мелкой моторики;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6DF4">
        <w:rPr>
          <w:rFonts w:ascii="Times New Roman" w:hAnsi="Times New Roman" w:cs="Times New Roman"/>
          <w:sz w:val="24"/>
          <w:szCs w:val="24"/>
          <w:lang w:eastAsia="ru-RU"/>
        </w:rPr>
        <w:t>- упражнения на формирование правильного физиологического дыхания и фо</w:t>
      </w: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936DF4">
        <w:rPr>
          <w:rFonts w:ascii="Times New Roman" w:hAnsi="Times New Roman" w:cs="Times New Roman"/>
          <w:sz w:val="24"/>
          <w:szCs w:val="24"/>
          <w:lang w:eastAsia="ru-RU"/>
        </w:rPr>
        <w:t>ационного выдоха;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подвижные, спортивные игры с речевым сопровождением на закрепление навыков правильного произношения звуков;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игры на развитие пространственной ориентации.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Родители: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игры и упражнения на развитие артикуляционной моторики ребенка;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контроль за выполнением речевых заданий и произношением ребенка;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выполнение рекомендаций учителя-логопеда.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речевой карте каждого ребенка отражены направления коррекционной работы, которые позволяют устранить выявленные в ходе логопедического обследования нарушения речевой деятельности и пробелы в знаниях, умениях и навыках ребенка с ОНР.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Это позволяет повысить эффективность занятий и осуществить личностно-ориентированный подход в обучении и воспитании.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Коррекционно-логопедическая работа осуществляется систематически иррегулярно. Занятия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,у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мения и навыки, полученные ребенком на индивидуальных логопедических занятиях,  закрепляются воспитателями, специалистами и родителями. На каждого ребенка компенсирующей группы оформляется индивидуальная тетрадь. В нее записываются задания для закрепления знаний, умений и навыков, полученных на занятиях. Учитывая, что </w:t>
      </w: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ребенок занимается под руководством родителей, воспитателей, логопед в тетради дает методические рекомендации по выполнению предложенных заданий.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ПОКАЗАТЕЛИ РЕЗУЛЬТАТИВНОСТИ И ЭФФЕКТИВНОСТИ КОРРЕКЦИОННОЙ РАБОТЫ.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B1179">
        <w:rPr>
          <w:rFonts w:ascii="Times New Roman" w:hAnsi="Times New Roman" w:cs="Times New Roman"/>
          <w:b/>
          <w:bCs/>
          <w:sz w:val="24"/>
          <w:szCs w:val="24"/>
        </w:rPr>
        <w:t>В итоге логопедической работы дети должны научиться: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 xml:space="preserve">понимать обращенную речь в соответствии с параметрами возрастной нормы;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 xml:space="preserve">фонетически правильно оформлять звуковую сторону речи;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 xml:space="preserve">правильно передавать слоговую структуру слов, используемых в самостоятельной речи;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>пользоваться в самостоятельной речи простыми распространенными и сложными предложениями, владеть навыками объединения их в рассказ;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>владеть элем</w:t>
      </w:r>
      <w:r>
        <w:rPr>
          <w:rFonts w:ascii="Times New Roman" w:hAnsi="Times New Roman" w:cs="Times New Roman"/>
          <w:sz w:val="24"/>
          <w:szCs w:val="24"/>
        </w:rPr>
        <w:t>ентарными навыками пересказа;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>владеть навыками диалогической речи;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>владеть навыками словообразования: продуцировать названия существительных от глаголов, прилагательных от существительных и глаголов, уменьшитель но-ласкательных и увеличитель</w:t>
      </w:r>
      <w:r>
        <w:rPr>
          <w:rFonts w:ascii="Times New Roman" w:hAnsi="Times New Roman" w:cs="Times New Roman"/>
          <w:sz w:val="24"/>
          <w:szCs w:val="24"/>
        </w:rPr>
        <w:t>ных форм существительных</w:t>
      </w:r>
      <w:r w:rsidRPr="00FB117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 xml:space="preserve">грамматически правильно оформлять самостоятельную речь в соответствии с нормами языка; падежные, родовидовые окончания слов должны проговариваться четко; простые и почти все сложные предлоги употребляться адекватно;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 w:rsidRPr="00FB1179">
        <w:rPr>
          <w:rFonts w:ascii="Times New Roman" w:hAnsi="Times New Roman" w:cs="Times New Roman"/>
          <w:sz w:val="24"/>
          <w:szCs w:val="24"/>
        </w:rPr>
        <w:t xml:space="preserve">использовать в спонтанном общении слова различных лексико- грамматических категорий (существительных, глаголов, наречий, прилагательных, местоимений и т. д.);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B1179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B1179">
        <w:rPr>
          <w:rFonts w:ascii="Times New Roman" w:hAnsi="Times New Roman" w:cs="Times New Roman"/>
          <w:sz w:val="24"/>
          <w:szCs w:val="24"/>
        </w:rPr>
        <w:t>владеть элементами грамоты: навыками чтения и печатания некоторых букв, слогов, слов и коротких предложений в пределах программы.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Теоретическая и методологическая основа: </w:t>
      </w:r>
      <w:r>
        <w:rPr>
          <w:rFonts w:ascii="Times New Roman" w:hAnsi="Times New Roman" w:cs="Times New Roman"/>
          <w:sz w:val="24"/>
          <w:szCs w:val="24"/>
        </w:rPr>
        <w:t xml:space="preserve">положения, разработанные Л.С.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Выготским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Р.Е. Левиной, В.И.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Лубовским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>, и др.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Принцип развития, который состоит в анализе объективных и субъективных условий формирования речевой функции ребенка;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Принцип системного подхода, который предполагает анализ взаимодействия различных компонентов речи;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Принцип связи речи с другими сторонами психического развития.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Очень важно, чтобы процесс нормализации речи детей осуществлялся с учетом </w:t>
      </w:r>
      <w:proofErr w:type="spellStart"/>
      <w:r w:rsidRPr="00FB1179">
        <w:rPr>
          <w:rFonts w:ascii="Times New Roman" w:hAnsi="Times New Roman" w:cs="Times New Roman"/>
          <w:b/>
          <w:bCs/>
          <w:sz w:val="24"/>
          <w:szCs w:val="24"/>
        </w:rPr>
        <w:t>общедидактических</w:t>
      </w:r>
      <w:proofErr w:type="spellEnd"/>
      <w:r w:rsidRPr="00FB1179">
        <w:rPr>
          <w:rFonts w:ascii="Times New Roman" w:hAnsi="Times New Roman" w:cs="Times New Roman"/>
          <w:b/>
          <w:bCs/>
          <w:sz w:val="24"/>
          <w:szCs w:val="24"/>
        </w:rPr>
        <w:t xml:space="preserve"> и специальных принципов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Принцип взаимосвязи сенсорного, умственного и речевого развития детей.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принцип коммуникативно-деятельного подхода к развитию речи.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Принцип формирования элементарного осознания явлений языка.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Принцип обогащения мотивации речевой деятельности.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Комплексность воздействия на ребенка.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Воздействие на все стороны речи.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Опора на сохранные звенья.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Учет закономерностей онтогенеза.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Учет ведущей деятельности.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Учет индивидуальных особенностей ребенка.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Pr="002B71B1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1B1">
        <w:rPr>
          <w:rFonts w:ascii="Times New Roman" w:hAnsi="Times New Roman" w:cs="Times New Roman"/>
          <w:b/>
          <w:bCs/>
          <w:sz w:val="24"/>
          <w:szCs w:val="24"/>
        </w:rPr>
        <w:t xml:space="preserve">Используемые педагогические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программы и </w:t>
      </w:r>
      <w:r w:rsidRPr="002B71B1">
        <w:rPr>
          <w:rFonts w:ascii="Times New Roman" w:hAnsi="Times New Roman" w:cs="Times New Roman"/>
          <w:b/>
          <w:bCs/>
          <w:sz w:val="24"/>
          <w:szCs w:val="24"/>
        </w:rPr>
        <w:t>технологии: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Программа</w:t>
      </w:r>
      <w:r w:rsidRPr="002B71B1">
        <w:rPr>
          <w:rFonts w:ascii="Times New Roman" w:hAnsi="Times New Roman" w:cs="Times New Roman"/>
          <w:sz w:val="24"/>
          <w:szCs w:val="24"/>
        </w:rPr>
        <w:t xml:space="preserve"> дошкольного обр</w:t>
      </w:r>
      <w:r>
        <w:rPr>
          <w:rFonts w:ascii="Times New Roman" w:hAnsi="Times New Roman" w:cs="Times New Roman"/>
          <w:sz w:val="24"/>
          <w:szCs w:val="24"/>
        </w:rPr>
        <w:t xml:space="preserve">азования «От рождения до школы»(авторы: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Н.Е., Комарова Т.С., Васильева</w:t>
      </w:r>
      <w:r w:rsidRPr="002B71B1">
        <w:rPr>
          <w:rFonts w:ascii="Times New Roman" w:hAnsi="Times New Roman" w:cs="Times New Roman"/>
          <w:sz w:val="24"/>
          <w:szCs w:val="24"/>
        </w:rPr>
        <w:t xml:space="preserve"> М.А.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Pr="002B71B1">
        <w:rPr>
          <w:rFonts w:ascii="Times New Roman" w:hAnsi="Times New Roman" w:cs="Times New Roman"/>
          <w:sz w:val="24"/>
          <w:szCs w:val="24"/>
        </w:rPr>
        <w:t>«Программалогопедической работы по преодолению общего недоразвития речи у детей»</w:t>
      </w:r>
      <w:r>
        <w:rPr>
          <w:rFonts w:ascii="Times New Roman" w:hAnsi="Times New Roman" w:cs="Times New Roman"/>
          <w:sz w:val="24"/>
          <w:szCs w:val="24"/>
        </w:rPr>
        <w:t xml:space="preserve"> (авторы: Филичева Т.Б., Чиркина Г.В., Туманова</w:t>
      </w:r>
      <w:r w:rsidRPr="002B71B1">
        <w:rPr>
          <w:rFonts w:ascii="Times New Roman" w:hAnsi="Times New Roman" w:cs="Times New Roman"/>
          <w:sz w:val="24"/>
          <w:szCs w:val="24"/>
        </w:rPr>
        <w:t xml:space="preserve"> Т.В.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Технология проектной деятельности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Технология ИКТ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Технология диагностики устной речи (автор Иншакова О.Б.)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 Технология развития связной речи (автор: Коноваленко В.В.)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Pr="00195435" w:rsidRDefault="00196AA7" w:rsidP="00195435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Характеристика детей со сложным сочетанным дефектом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данного уровня развития речи детей характерно наличие развернутой фразовой речи с выраженными элементами недоразвития лексики, грамматики и фонетики. Типичным является использование простых распространенных, а также некоторых видов сложных предложений. Структура предложений может быть нарушена за счет пропуска или перестановки главных и второстепенных членов, </w:t>
      </w:r>
      <w:proofErr w:type="gramStart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например: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б</w:t>
      </w:r>
      <w:proofErr w:type="gram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éйкамóтлит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и не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узнáйа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белка смотрит и не узнала (зайца);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«из тубы́ дым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тойбы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́,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потаму́тахóйдна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трубы дым валит столбом, потому что холодно. В высказываниях детей появляются слова, состоящие из трех-пяти слогов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(«аквáиюм»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аквариум,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«таталли́</w:t>
      </w:r>
      <w:proofErr w:type="gram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ст</w:t>
      </w:r>
      <w:proofErr w:type="gram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тракторист,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«вадапавóд»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водопровод,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«задигáйка»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зажигалка).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Специальные задания позволяют выявить существенные затруднения в употреблении некоторых простых и большинства сложных предлогов, в согласовании существительных с прилагательными и числительными в косвенных падежах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(«взяла с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я́сика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взяла из ящика,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«тли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ведёлы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 ведра,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коёбкалези́т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под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сту́ла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коробка лежит под стулом,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«нет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коли́чнаяпáлка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 коричневой палки,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пи́ситламáстел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кáситлу́чком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пишет фломастером, красит ручкой,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лóжит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от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тóя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взяла со стола и т. п.). 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формирование грамматического строя языка у детей на данном уровне носит незавершенный характер и по-прежнему характеризуется наличием выраженных нарушений согласования и управления.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Важной особенностью речи ребенка является недостаточная </w:t>
      </w:r>
      <w:proofErr w:type="spellStart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сформированность</w:t>
      </w:r>
      <w:proofErr w:type="spellEnd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словообразовательной деятельности. В собственной речи дети употребляют простые уменьшительно-ласкательные формы существительных, отдельных притяжательных и относительных прилагательных, названия некоторых профессий, приставочные глаголы и т. д., соответствующие наиболее продуктивным и частотным словообразовательным моделям («хвост — хвостик, нос — носик, учит — учитель, играет в хоккей — хоккеист, суп из курицы — куриный и т. п.»). В то же время они не обладают еще достаточными когнитивными и речевыми возможностями для адекватного объяснения значений этих слов («выключатель» —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клю́чит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свет»,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«виноградник»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«он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сáдит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«печник»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пéчка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т. п.). Стойкие и грубые нарушения наблюдаются при попытках образовать слова, выходящие за рамки повседневной речевой практики. Так, дети часто подменяют операцию словообразования словоизменением (вместо «ручище»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«руки»,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вместо «воробьиха»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«воробьи»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т. п.) или вообще отказываются от преобразования слова, заменяя его ситуативным высказыванием (вместо «</w:t>
      </w:r>
      <w:proofErr w:type="gramStart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велосипедист</w:t>
      </w:r>
      <w:proofErr w:type="gramEnd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«который едет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велисипед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вместо «мудрец»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«который умный, он все думает»).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случаях, когда дети все-таки прибегают к словообразовательным операциям, их высказывания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изобилуют специфическими речевыми ошибками, такими, как: нарушения в выборе производящей основы («строит дома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дóмник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«палки для лыж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пáлные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),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пропуски и замены словообразовательных аффиксов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(«трактори́л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тракторист,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чи́тик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читатель,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абрикóснын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абрикосовый» и т. п.), грубое искажение </w:t>
      </w:r>
      <w:proofErr w:type="spellStart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звуко-слоговой</w:t>
      </w:r>
      <w:proofErr w:type="spellEnd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структуры производного слова («свинцовый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свитенóй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свицóй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»),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стремление к механическому соединению в рамках слова корня и аффикса («гороховый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горóхвый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«меховой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мéхный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т. п.). Типичным проявлением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данного уровня 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являются трудности переноса словообразовательных навыков на новый речевой материал.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этих детей характерно неточное понимание и употребление обобщающих понятий, слов с абстрактным и переносным значением (вместо «одежда»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пальты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́», 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кóфнички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кофточки, «мебель»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«разные 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стóлы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«посуда»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ми́ски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»),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незнание названий слов, выходящих за рамки повседневного бытового общения: частей тела человека (локоть, переносица, ноздри, веки), животных (копыта, вымя, грива, бивни), наименований профессий (машинист, балерина, плотник, столяр) и действий, связанных с ними (водит, исполняет, пилит, рубит, строгает), неточность употребления слов для обозначения 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животных, птиц, рыб, насекомых (носорог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«корова»,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жираф — «большая лошадь», дятел, соловей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«птичка»,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щука, сом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«рыба»,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паук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«муха»,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гусеница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«червяк»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и т. п. Отмечается тенденция к множественным лексическим заменам по различным типам: смешения по признакам внешнего сходства, замещения по значению функциональной нагрузки, </w:t>
      </w:r>
      <w:proofErr w:type="spellStart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видо-родовые</w:t>
      </w:r>
      <w:proofErr w:type="spellEnd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смешения, замены в рамках одного ассоциативного поля и т. п. («посуда»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«миска»,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«нора»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«дыра»,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«кастрюля» —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«миска»,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«нырнул» —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«купался»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Наряду с лексическими ошибками отмечается и специфическое своеобразие связной речи. Ее недостаточная </w:t>
      </w:r>
      <w:proofErr w:type="spellStart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сформированность</w:t>
      </w:r>
      <w:proofErr w:type="spellEnd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часто проявляется как в детских диалогах, так и в монологах. Это подтверждают трудности программирования содержания развернутых высказываний и их языкового оформления. Характерными особенностями связной речи являются нарушение связности и последовательности рассказа, смысловые пропуски существенных элементов сюжетной линии, заметная фрагментарность изложения, нарушение временных и причинно-следственных связей в тексте. Указанные специфические особенности обусловлены низкой степенью самостоятельной речевой активности ребенка, с неумением выделить главные и второстепенные элементы его замысла и связей между ними, с невозможностью четкого построения целостной композиции текста. Одновременно с этими ошибками отмечается бедность и однообразие используемых языковых средств. Так, рассказывая о любимых игрушках или о событиях из собственной жизни, дети в основном используют короткие, малоинформативные фразы. При построении предложений они опускают или переставляют отдельные члены предложения, заменяют сложные предлоги простыми. Часто встречается неправильное оформление связей слов внутри фразы и нарушение межфразовых связей между предложениями.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 самостоятельной речи типичными являются трудности в воспроизведении слов разной слоговой структуры и </w:t>
      </w:r>
      <w:proofErr w:type="spellStart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звуконаполняемости</w:t>
      </w:r>
      <w:proofErr w:type="spellEnd"/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персеверации (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неневи́к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снеговик,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хихии́ст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хоккеист), антиципации (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астóбус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автобус), добавление лишних звуков (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мендвéдъ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медведь), усечение слогов (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мисанéл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милиционер,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ваправóт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водопровод), перестановка слогов (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вóкрик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коврик,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восóлики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волосики), добавление слогов или слогообразующей гласной (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корáбыль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корабль,</w:t>
      </w:r>
      <w:r w:rsidRPr="00195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тыравá</w:t>
      </w:r>
      <w:proofErr w:type="spellEnd"/>
      <w:r w:rsidRPr="00195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 —</w:t>
      </w:r>
      <w:r w:rsidRPr="00195435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195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трава). Звуковая сторона речи характеризуется неточностью артикуляции некоторых звуков, нечеткостью дифференциации их на слух. Недостаточность фонематического восприятия проявляется в том, что дети с трудом выделяют первый и последний согласный, гласный звук в середине и конце слова, не подбирают картинки, в названии которых есть заданный звук, не всегда могут правильно определить наличие и место звука в слове и т. п. Задания на самостоятельное придумывание сло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 заданный звук не выполняют, отличаются быстрой утомляемостью, отвлекаемостью, повышенной истощаемостью, что ведет к появлению различного рода ошибок при выполнении задания.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Указанные отклонения в развитии детей, страдающих речевыми аномалиями, спонтанно не преодолеваются. Они требуют специально организованной работы по их коррекции.</w:t>
      </w:r>
    </w:p>
    <w:p w:rsidR="00196AA7" w:rsidRDefault="00196AA7" w:rsidP="00936D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5435">
        <w:rPr>
          <w:rFonts w:ascii="Times New Roman" w:hAnsi="Times New Roman" w:cs="Times New Roman"/>
          <w:b/>
          <w:bCs/>
          <w:sz w:val="24"/>
          <w:szCs w:val="24"/>
        </w:rPr>
        <w:t>Организация коррекционно-развивающей работы с детьми с ОНР (3 уровень)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5435">
        <w:rPr>
          <w:rFonts w:ascii="Times New Roman" w:hAnsi="Times New Roman" w:cs="Times New Roman"/>
          <w:sz w:val="24"/>
          <w:szCs w:val="24"/>
        </w:rPr>
        <w:t>Все коррекционно-развивающие индивидуальные, групповые занятия в соответствии с программой носят игровой характер, насыщены разнообразными играми и развивающими игровым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95435">
        <w:rPr>
          <w:rFonts w:ascii="Times New Roman" w:hAnsi="Times New Roman" w:cs="Times New Roman"/>
          <w:sz w:val="24"/>
          <w:szCs w:val="24"/>
        </w:rPr>
        <w:t xml:space="preserve"> упражнениями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деятельности логопеда, воспитателей и других специалистов в течение года определяется поставленными задачами рабочей программы. </w:t>
      </w:r>
      <w:r w:rsidRPr="00195435">
        <w:rPr>
          <w:rFonts w:ascii="Times New Roman" w:hAnsi="Times New Roman" w:cs="Times New Roman"/>
          <w:sz w:val="24"/>
          <w:szCs w:val="24"/>
        </w:rPr>
        <w:t xml:space="preserve">В сентябре первые две недели и в мае последние две </w:t>
      </w:r>
      <w:r>
        <w:rPr>
          <w:rFonts w:ascii="Times New Roman" w:hAnsi="Times New Roman" w:cs="Times New Roman"/>
          <w:sz w:val="24"/>
          <w:szCs w:val="24"/>
        </w:rPr>
        <w:t xml:space="preserve">недели отводятся для углубленного логопедического обследования. Логопедические фронтальные (подгрупповые) и индивидуальные занятия проводятся </w:t>
      </w:r>
      <w:r w:rsidR="005D3B6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 16 сентября. </w:t>
      </w:r>
    </w:p>
    <w:p w:rsidR="00196AA7" w:rsidRDefault="005D3B6A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детей 6-7 </w:t>
      </w:r>
      <w:r w:rsidR="00196AA7">
        <w:rPr>
          <w:rFonts w:ascii="Times New Roman" w:hAnsi="Times New Roman" w:cs="Times New Roman"/>
          <w:sz w:val="24"/>
          <w:szCs w:val="24"/>
        </w:rPr>
        <w:t>лет предусматриваются следующие виды занятий: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195435">
        <w:rPr>
          <w:rFonts w:ascii="Times New Roman" w:hAnsi="Times New Roman" w:cs="Times New Roman"/>
          <w:sz w:val="24"/>
          <w:szCs w:val="24"/>
        </w:rPr>
        <w:t>занятия по формированию лексико-грамматических средст</w:t>
      </w:r>
      <w:r>
        <w:rPr>
          <w:rFonts w:ascii="Times New Roman" w:hAnsi="Times New Roman" w:cs="Times New Roman"/>
          <w:sz w:val="24"/>
          <w:szCs w:val="24"/>
        </w:rPr>
        <w:t>в языка и развитию связной речи;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 </w:t>
      </w:r>
      <w:r w:rsidRPr="00195435">
        <w:rPr>
          <w:rFonts w:ascii="Times New Roman" w:hAnsi="Times New Roman" w:cs="Times New Roman"/>
          <w:sz w:val="24"/>
          <w:szCs w:val="24"/>
        </w:rPr>
        <w:t>занят</w:t>
      </w:r>
      <w:r>
        <w:rPr>
          <w:rFonts w:ascii="Times New Roman" w:hAnsi="Times New Roman" w:cs="Times New Roman"/>
          <w:sz w:val="24"/>
          <w:szCs w:val="24"/>
        </w:rPr>
        <w:t>ия по формированию произношения.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занятий: 3 раза в неделю – индивидуальные занятия; 2 раза в неделю– фронтальные занятия; подгрупповые занятия осуществляются в режимные моменты жизнедеятельности группы.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занятий, проводимых в течение недели в группе компенсирую</w:t>
      </w:r>
      <w:r w:rsidR="005D3B6A">
        <w:rPr>
          <w:rFonts w:ascii="Times New Roman" w:hAnsi="Times New Roman" w:cs="Times New Roman"/>
          <w:sz w:val="24"/>
          <w:szCs w:val="24"/>
        </w:rPr>
        <w:t>щей направленности для детей 6-7</w:t>
      </w:r>
      <w:r>
        <w:rPr>
          <w:rFonts w:ascii="Times New Roman" w:hAnsi="Times New Roman" w:cs="Times New Roman"/>
          <w:sz w:val="24"/>
          <w:szCs w:val="24"/>
        </w:rPr>
        <w:t xml:space="preserve"> лет, не меняется в зависимости от периодов и соответствуют требованиям к максимальной образовательной нагрузке на ребенка в ДОУ. В первом, втором и третьем периоде проводятся 2 раза в неделю: 1 занятие по формированию лексико-грамматических средств языка и по развитию связной речи, 1 занятие по форм</w:t>
      </w:r>
      <w:r w:rsidR="005D3B6A">
        <w:rPr>
          <w:rFonts w:ascii="Times New Roman" w:hAnsi="Times New Roman" w:cs="Times New Roman"/>
          <w:sz w:val="24"/>
          <w:szCs w:val="24"/>
        </w:rPr>
        <w:t>ированию произношения. Работа по</w:t>
      </w:r>
      <w:r>
        <w:rPr>
          <w:rFonts w:ascii="Times New Roman" w:hAnsi="Times New Roman" w:cs="Times New Roman"/>
          <w:sz w:val="24"/>
          <w:szCs w:val="24"/>
        </w:rPr>
        <w:t xml:space="preserve"> коррекции звукопроизношения проводится индивидуально.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Индивидуальная и фронтальная логопедическая работа планируется с 8.15 до 12.15.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каждом периоде обучения выделяются лексические темы, связанные с ближайшим окружением детей, имеющие большую практическую значимость и важные для организации общения. В их контексте проводится специальная работа по совершенствованию фонетико-фонематической и лексико-грамматической сторон речи детей.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Важным является учет специфических проявлений дефекта, обусловленных формой речевой аномалии (алалия, дизартрия,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задача индивидуальных занятий заключается в первоначальном формировании звуковой стороны речи, что включает в себя комплекс подготовительных артикуляционных упражнений, коррекцию произношения дефектных звуков, слоговой структуры слова, развитие фонематического восприятия.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Подлежащий изучению и отработке фонематический материал распределяется по периодам обучения в соответствии с программой.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Коррекционно-развивающая работа с дошкольниками предполагает четкую организацию пребывания детей в детском саду, правильное распределение нагрузки в течение дня, координацию и преемственность в работе логопеда и воспитателя.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дня и расписание занятий логопеда и воспитателя строится с учетом возрастных, речевых и индивидуальных особенностей детей, а также с учетом коррекционно-развивающих задач.</w:t>
      </w:r>
    </w:p>
    <w:p w:rsidR="00196AA7" w:rsidRPr="005F5FEA" w:rsidRDefault="00196AA7" w:rsidP="005F5FE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5FE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 Результативность </w:t>
      </w: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логопедической работы отслеживается через мониторинговые (диагностические) исследования 3 раза в год с внесением последующих корр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ектив в содержание всего коррекци</w:t>
      </w: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онно- образовательного процесса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в индивидуальные маршруты коррекции</w:t>
      </w: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 Результаты мониторинга находят отражение в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речевых картах детей, таблицах«Экран звукопроизношения» (отмечается динамика коррекции звукопроизношения каждого ребенка), «Мониторинг развития лексико-грамматического и фонематического строя речи» (отмечаются результаты обследования по речевой карте), «Результаты логопедического обследования» (отмечается динамика речевого развития по уровням речевого развития), ежегодном отчете.</w:t>
      </w:r>
    </w:p>
    <w:p w:rsidR="00196AA7" w:rsidRPr="005F5FEA" w:rsidRDefault="00196AA7" w:rsidP="005F5FE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5FE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проведения </w:t>
      </w:r>
      <w:r w:rsidRPr="00FF094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мониторинговых исследований: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-я половина сентября,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2-я половина мая, промежуточный мониторинг – четвертая неделя декабря.</w:t>
      </w:r>
    </w:p>
    <w:p w:rsidR="00196AA7" w:rsidRPr="005F5FEA" w:rsidRDefault="00196AA7" w:rsidP="005F5FE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5FE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Мониторинговая деятельность предполагает отслеживание:</w:t>
      </w:r>
    </w:p>
    <w:p w:rsidR="00196AA7" w:rsidRPr="005F5FEA" w:rsidRDefault="00196AA7" w:rsidP="005F5FEA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динамики развития детей с ОНР;</w:t>
      </w:r>
    </w:p>
    <w:p w:rsidR="00196AA7" w:rsidRPr="005F5FEA" w:rsidRDefault="00196AA7" w:rsidP="005F5FEA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эффективности Плана индивидуальной  коррекционной работы;</w:t>
      </w:r>
    </w:p>
    <w:p w:rsidR="00196AA7" w:rsidRPr="005F5FEA" w:rsidRDefault="00196AA7" w:rsidP="005F5FEA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эффективности перспективного  планирования коррекционно-развивающей работы.</w:t>
      </w:r>
    </w:p>
    <w:p w:rsidR="00196AA7" w:rsidRPr="005F5FEA" w:rsidRDefault="00196AA7" w:rsidP="005F5FE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Логопед анализирует выполнение индивидуального плана коррекционной работы и </w:t>
      </w:r>
      <w:proofErr w:type="spellStart"/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коррекционно</w:t>
      </w:r>
      <w:proofErr w:type="spellEnd"/>
      <w:r w:rsidRPr="005F5FE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– развивающей работы в целом с детьми с ОНР. Коррекционная работа ведётся в тесном сотрудничестве с семьей ребёнка с ОНР и другими специалистами учреждения. 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Организация предметно-развивающей среды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>Организация образовательного пространства и разнообразие материалов, оборудования и инвентаря в кабинете логопеда в соответствии с программой обеспечивают: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FF094F">
        <w:rPr>
          <w:rFonts w:ascii="Times New Roman" w:hAnsi="Times New Roman" w:cs="Times New Roman"/>
          <w:sz w:val="24"/>
          <w:szCs w:val="24"/>
        </w:rPr>
        <w:t>игровую, познавательную, исследовательскую и творческую активность детей, экспериментирование с доступными детям материалами (в том числе с пеком и водой);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FF094F">
        <w:rPr>
          <w:rFonts w:ascii="Times New Roman" w:hAnsi="Times New Roman" w:cs="Times New Roman"/>
          <w:sz w:val="24"/>
          <w:szCs w:val="24"/>
        </w:rPr>
        <w:t xml:space="preserve">двигательную активность, в том числе развитие крупной, мелкой, мимической, </w:t>
      </w:r>
      <w:proofErr w:type="spellStart"/>
      <w:r w:rsidRPr="00FF094F">
        <w:rPr>
          <w:rFonts w:ascii="Times New Roman" w:hAnsi="Times New Roman" w:cs="Times New Roman"/>
          <w:sz w:val="24"/>
          <w:szCs w:val="24"/>
        </w:rPr>
        <w:t>актикуляционной</w:t>
      </w:r>
      <w:proofErr w:type="spellEnd"/>
      <w:r w:rsidRPr="00FF094F">
        <w:rPr>
          <w:rFonts w:ascii="Times New Roman" w:hAnsi="Times New Roman" w:cs="Times New Roman"/>
          <w:sz w:val="24"/>
          <w:szCs w:val="24"/>
        </w:rPr>
        <w:t xml:space="preserve"> моторики, участие в подвижных играх и соревнованиях;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FF094F">
        <w:rPr>
          <w:rFonts w:ascii="Times New Roman" w:hAnsi="Times New Roman" w:cs="Times New Roman"/>
          <w:sz w:val="24"/>
          <w:szCs w:val="24"/>
        </w:rPr>
        <w:t>эмоциональное благополучие детей во взаимодействии с предметно- пространственным окружением;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FF094F">
        <w:rPr>
          <w:rFonts w:ascii="Times New Roman" w:hAnsi="Times New Roman" w:cs="Times New Roman"/>
          <w:sz w:val="24"/>
          <w:szCs w:val="24"/>
        </w:rPr>
        <w:t>возможность самовыражения детей.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>Предметно-пространственная развивающая среда в кабинете логопеда создает возможности для успешного</w:t>
      </w:r>
      <w:r>
        <w:rPr>
          <w:rFonts w:ascii="Times New Roman" w:hAnsi="Times New Roman" w:cs="Times New Roman"/>
          <w:sz w:val="24"/>
          <w:szCs w:val="24"/>
        </w:rPr>
        <w:t xml:space="preserve"> устранения речевого дефекта,</w:t>
      </w:r>
      <w:r w:rsidRPr="00FF094F">
        <w:rPr>
          <w:rFonts w:ascii="Times New Roman" w:hAnsi="Times New Roman" w:cs="Times New Roman"/>
          <w:sz w:val="24"/>
          <w:szCs w:val="24"/>
        </w:rPr>
        <w:t xml:space="preserve"> преодоления отставания в речевом развитии, позволяет ребенку проявлять свои способности не только в организованной образовательной, но и в свободной деятельности, стимулирует развитие творческих способностей, самостоятельности, инициативности, помогает утвердиться в чувстве уверенности в себе, а значит, способствует всестороннему гармоничному развитию личности. 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 xml:space="preserve">Предметно-развивающее пространство организуется таким образом, чтобы каждый ребенок имел возможность упражняться в умении наблюдать, запоминать, сравнивать, добиваться поставленной цели под наблюдением взрослого. Развивающая предметно- пространственная среда позволяет предусмотреть сбалансированное чередование специально организованной образовательной деятельности детей, время для которой предусмотрено в режиме группы и в утренний, и в вечерний отрезки времени. Обстановка, созданная в кабинете логопеда, уравновешивает эмоциональный фон каждого ребенка, способствует его эмоциональному благополучию. Наполнение развивающих центров в кабинете логопеда соответствует изучаемой лексической теме, что обозначает их постоянное обновление. В соответствии с программой предметно-пространственная развивающая среда в кабинете логопеда обеспечивает максимальную реализацию образовательного потенциала пространства и материалов, оборудования и инвентаря для развития детей в соответствии с особенностями и потребностями каждого ребенка, охраны и укрепления их здоровья, учета особенностей и коррекции недостатков их развития. В кабинете логопеда должно быть представлено достаточное количество игр и пособий для подготовки детей к обучению грамоте и развитию интереса к учебной деятельности. Обязательными становятся настенный и разрезной алфавит, магнитная азбука и азбука для </w:t>
      </w:r>
      <w:proofErr w:type="spellStart"/>
      <w:r w:rsidRPr="00FF094F">
        <w:rPr>
          <w:rFonts w:ascii="Times New Roman" w:hAnsi="Times New Roman" w:cs="Times New Roman"/>
          <w:sz w:val="24"/>
          <w:szCs w:val="24"/>
        </w:rPr>
        <w:t>коврографа</w:t>
      </w:r>
      <w:proofErr w:type="spellEnd"/>
      <w:r w:rsidRPr="00FF094F">
        <w:rPr>
          <w:rFonts w:ascii="Times New Roman" w:hAnsi="Times New Roman" w:cs="Times New Roman"/>
          <w:sz w:val="24"/>
          <w:szCs w:val="24"/>
        </w:rPr>
        <w:t xml:space="preserve">, кубики с буквами, слоговые таблицы, карточки со словами и знаками для составления и чтения предложений, атрибуты для игры в школу, дидактические игры «Собери портфель», «В школе и в детском саду», «На уроке и на перемене», «Скоро в школу» и т.п. </w:t>
      </w:r>
    </w:p>
    <w:p w:rsidR="00196AA7" w:rsidRPr="00FF094F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речевого и креативного развития в кабинете логопеда предусматривает: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>1. Зеркало</w:t>
      </w:r>
      <w:r>
        <w:rPr>
          <w:rFonts w:ascii="Times New Roman" w:hAnsi="Times New Roman" w:cs="Times New Roman"/>
          <w:sz w:val="24"/>
          <w:szCs w:val="24"/>
        </w:rPr>
        <w:t xml:space="preserve"> с лампой дополнительного освещения</w:t>
      </w:r>
      <w:r w:rsidRPr="00FF094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 xml:space="preserve">2. Стол и стулья для занятий у зеркала. 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>3. Комплект зондов для постановки звуков.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Шпатели</w:t>
      </w:r>
      <w:r w:rsidRPr="00FF094F">
        <w:rPr>
          <w:rFonts w:ascii="Times New Roman" w:hAnsi="Times New Roman" w:cs="Times New Roman"/>
          <w:sz w:val="24"/>
          <w:szCs w:val="24"/>
        </w:rPr>
        <w:t xml:space="preserve">, вата, ватные палочки, марлевые салфетки. 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>5. Дыхательные тренажеры, игрушки и пособия д</w:t>
      </w:r>
      <w:r>
        <w:rPr>
          <w:rFonts w:ascii="Times New Roman" w:hAnsi="Times New Roman" w:cs="Times New Roman"/>
          <w:sz w:val="24"/>
          <w:szCs w:val="24"/>
        </w:rPr>
        <w:t>ля развития дыхания (свистки,</w:t>
      </w:r>
      <w:r w:rsidRPr="00FF094F">
        <w:rPr>
          <w:rFonts w:ascii="Times New Roman" w:hAnsi="Times New Roman" w:cs="Times New Roman"/>
          <w:sz w:val="24"/>
          <w:szCs w:val="24"/>
        </w:rPr>
        <w:t xml:space="preserve"> свистульки, дудочки, воздушные шары и другие надувные игрушки, «Мыльные пузыри», перышки, сухие листочки, лепестки цветов и т. д.).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 xml:space="preserve">6. Картотека </w:t>
      </w:r>
      <w:r>
        <w:rPr>
          <w:rFonts w:ascii="Times New Roman" w:hAnsi="Times New Roman" w:cs="Times New Roman"/>
          <w:sz w:val="24"/>
          <w:szCs w:val="24"/>
        </w:rPr>
        <w:t>материалов для автоматизации и</w:t>
      </w:r>
      <w:r w:rsidRPr="00FF094F">
        <w:rPr>
          <w:rFonts w:ascii="Times New Roman" w:hAnsi="Times New Roman" w:cs="Times New Roman"/>
          <w:sz w:val="24"/>
          <w:szCs w:val="24"/>
        </w:rPr>
        <w:t xml:space="preserve"> дифференциации звуков всех групп (слоги, слова, словосочетания, предложения, </w:t>
      </w:r>
      <w:proofErr w:type="spellStart"/>
      <w:r w:rsidRPr="00FF094F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FF09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094F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Pr="00FF094F">
        <w:rPr>
          <w:rFonts w:ascii="Times New Roman" w:hAnsi="Times New Roman" w:cs="Times New Roman"/>
          <w:sz w:val="24"/>
          <w:szCs w:val="24"/>
        </w:rPr>
        <w:t>, тексты, словесные игры).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Альбом для логопеда.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F094F">
        <w:rPr>
          <w:rFonts w:ascii="Times New Roman" w:hAnsi="Times New Roman" w:cs="Times New Roman"/>
          <w:sz w:val="24"/>
          <w:szCs w:val="24"/>
        </w:rPr>
        <w:t xml:space="preserve">. Предметные картинки по изучаемым лексическим темам, сюжетные картинки, серии сюжетных картинок. 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F094F">
        <w:rPr>
          <w:rFonts w:ascii="Times New Roman" w:hAnsi="Times New Roman" w:cs="Times New Roman"/>
          <w:sz w:val="24"/>
          <w:szCs w:val="24"/>
        </w:rPr>
        <w:t>. Алгоритмы, схем</w:t>
      </w:r>
      <w:r>
        <w:rPr>
          <w:rFonts w:ascii="Times New Roman" w:hAnsi="Times New Roman" w:cs="Times New Roman"/>
          <w:sz w:val="24"/>
          <w:szCs w:val="24"/>
        </w:rPr>
        <w:t>ы описания предметов и объектов.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FF094F">
        <w:rPr>
          <w:rFonts w:ascii="Times New Roman" w:hAnsi="Times New Roman" w:cs="Times New Roman"/>
          <w:sz w:val="24"/>
          <w:szCs w:val="24"/>
        </w:rPr>
        <w:t xml:space="preserve">. Лото, домино </w:t>
      </w:r>
      <w:r>
        <w:rPr>
          <w:rFonts w:ascii="Times New Roman" w:hAnsi="Times New Roman" w:cs="Times New Roman"/>
          <w:sz w:val="24"/>
          <w:szCs w:val="24"/>
        </w:rPr>
        <w:t xml:space="preserve">и другие настольно-печатные игры </w:t>
      </w:r>
      <w:r w:rsidRPr="00FF094F">
        <w:rPr>
          <w:rFonts w:ascii="Times New Roman" w:hAnsi="Times New Roman" w:cs="Times New Roman"/>
          <w:sz w:val="24"/>
          <w:szCs w:val="24"/>
        </w:rPr>
        <w:t>по изучаемым лексическим темам.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Pr="00FF094F">
        <w:rPr>
          <w:rFonts w:ascii="Times New Roman" w:hAnsi="Times New Roman" w:cs="Times New Roman"/>
          <w:sz w:val="24"/>
          <w:szCs w:val="24"/>
        </w:rPr>
        <w:t>. Небольшие игрушки и муляжи по изучаемым темам, ра</w:t>
      </w:r>
      <w:r>
        <w:rPr>
          <w:rFonts w:ascii="Times New Roman" w:hAnsi="Times New Roman" w:cs="Times New Roman"/>
          <w:sz w:val="24"/>
          <w:szCs w:val="24"/>
        </w:rPr>
        <w:t>знообразный счетный материал. 12</w:t>
      </w:r>
      <w:r w:rsidRPr="00FF094F">
        <w:rPr>
          <w:rFonts w:ascii="Times New Roman" w:hAnsi="Times New Roman" w:cs="Times New Roman"/>
          <w:sz w:val="24"/>
          <w:szCs w:val="24"/>
        </w:rPr>
        <w:t xml:space="preserve">. Предметные и сюжетные картинки для автоматизации и дифференциации звуков всех групп. 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FF094F">
        <w:rPr>
          <w:rFonts w:ascii="Times New Roman" w:hAnsi="Times New Roman" w:cs="Times New Roman"/>
          <w:sz w:val="24"/>
          <w:szCs w:val="24"/>
        </w:rPr>
        <w:t>. Настольно-печатные дидактические игры для автоматизации и ди</w:t>
      </w:r>
      <w:r>
        <w:rPr>
          <w:rFonts w:ascii="Times New Roman" w:hAnsi="Times New Roman" w:cs="Times New Roman"/>
          <w:sz w:val="24"/>
          <w:szCs w:val="24"/>
        </w:rPr>
        <w:t xml:space="preserve">фференциации звуков всех групп и </w:t>
      </w:r>
      <w:r w:rsidRPr="00FF094F">
        <w:rPr>
          <w:rFonts w:ascii="Times New Roman" w:hAnsi="Times New Roman" w:cs="Times New Roman"/>
          <w:sz w:val="24"/>
          <w:szCs w:val="24"/>
        </w:rPr>
        <w:t xml:space="preserve">совершенствования грамматического строя речи. 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FF094F">
        <w:rPr>
          <w:rFonts w:ascii="Times New Roman" w:hAnsi="Times New Roman" w:cs="Times New Roman"/>
          <w:sz w:val="24"/>
          <w:szCs w:val="24"/>
        </w:rPr>
        <w:t xml:space="preserve">. Раздаточный материал и материал для фронтальной работы по формированию навыков звукового и слогового анализа и синтеза, навыков анализа и синтеза предложений (семафоры, </w:t>
      </w:r>
      <w:proofErr w:type="spellStart"/>
      <w:r w:rsidRPr="00FF094F">
        <w:rPr>
          <w:rFonts w:ascii="Times New Roman" w:hAnsi="Times New Roman" w:cs="Times New Roman"/>
          <w:sz w:val="24"/>
          <w:szCs w:val="24"/>
        </w:rPr>
        <w:t>светофорчики</w:t>
      </w:r>
      <w:proofErr w:type="spellEnd"/>
      <w:r w:rsidRPr="00FF094F">
        <w:rPr>
          <w:rFonts w:ascii="Times New Roman" w:hAnsi="Times New Roman" w:cs="Times New Roman"/>
          <w:sz w:val="24"/>
          <w:szCs w:val="24"/>
        </w:rPr>
        <w:t xml:space="preserve"> для определения места звука в слове, звуковые фишки и т. п.).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Pr="00FF094F">
        <w:rPr>
          <w:rFonts w:ascii="Times New Roman" w:hAnsi="Times New Roman" w:cs="Times New Roman"/>
          <w:sz w:val="24"/>
          <w:szCs w:val="24"/>
        </w:rPr>
        <w:t>. Настольно-печатные дидактические игры для развития навыков звукового и слогового анализа и синтеза («Подбери схему», «Помоги Незнайке», «Волшебные дорожки», «Раздели и забери», «Собери букеты» и т. п.).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>20. Разрезной алфавит.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F094F">
        <w:rPr>
          <w:rFonts w:ascii="Times New Roman" w:hAnsi="Times New Roman" w:cs="Times New Roman"/>
          <w:sz w:val="24"/>
          <w:szCs w:val="24"/>
        </w:rPr>
        <w:t>21. Слоговые таблицы.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 Наборы игрушек для инсценировки сказок.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Настольно-печатные игры для совершенствования навыков языкового анализа и синтеза.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Альбомы и тетради с предметными и сюжетными картинками для индивидуальной и фронтальной работы с детьми.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Тематические папки.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Различные настольные игры для развития мелкой моторики пальцев рук, трафареты, твердые и мягкие конструкторы, шнуровки.</w:t>
      </w: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Содержание коррекционной непосредственно-образовательной деятельности в группе компенсирующ</w:t>
      </w:r>
      <w:r w:rsidR="005D3B6A">
        <w:rPr>
          <w:rFonts w:ascii="Times New Roman" w:hAnsi="Times New Roman" w:cs="Times New Roman"/>
          <w:b/>
          <w:bCs/>
          <w:sz w:val="24"/>
          <w:szCs w:val="24"/>
        </w:rPr>
        <w:t>ей направленности для детей от 6 до 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лет.</w:t>
      </w:r>
    </w:p>
    <w:p w:rsidR="00196AA7" w:rsidRPr="003724F8" w:rsidRDefault="00196AA7" w:rsidP="00FF09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период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195435">
        <w:rPr>
          <w:rFonts w:ascii="Times New Roman" w:hAnsi="Times New Roman" w:cs="Times New Roman"/>
          <w:sz w:val="24"/>
          <w:szCs w:val="24"/>
        </w:rPr>
        <w:t>ентябрь, октябрь, ноябрь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1. развитие моторных функций.</w:t>
      </w:r>
    </w:p>
    <w:p w:rsidR="00196AA7" w:rsidRPr="007226AF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работа по выработке четких координационных движений артикуляционного аппарата;</w:t>
      </w:r>
    </w:p>
    <w:p w:rsidR="00196AA7" w:rsidRPr="007226AF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развитие ощущений от движений органов артикуляции;</w:t>
      </w:r>
    </w:p>
    <w:p w:rsidR="00196AA7" w:rsidRPr="007226AF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формирование умения анализировать положение артикуляционных органов при произнесении звуков;</w:t>
      </w:r>
    </w:p>
    <w:p w:rsidR="00196AA7" w:rsidRPr="007226AF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развитие общей моторики, выработка координации речи с движением;</w:t>
      </w:r>
    </w:p>
    <w:p w:rsidR="00196AA7" w:rsidRPr="007226AF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развитие мелкой моторики рук: пальчиковая гимнастика, работа со шнуровкой, мелкой мозаикой, составление узоров, обведение, закрашивание, штриховка;</w:t>
      </w:r>
    </w:p>
    <w:p w:rsidR="00196AA7" w:rsidRPr="007226AF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обучение мимической гимнастике;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обучение самомассажу лица, шеи.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2. Развитие дыхательной голосовой функции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работа по формированию правильного речевого дыхания;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работа над постановкой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нижедиафрагмального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дыхания;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обучение детей умению коротко и бесшумно вдыхать (не поднимая плечи), спокойно и плавно выдыхать;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выработка умения произвольно изменять силу голоса: говорить тише, громче, громко.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3. Формирование фонетико-фонематических процессов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</w:t>
      </w:r>
      <w:r w:rsidRPr="00195435">
        <w:rPr>
          <w:rFonts w:ascii="Times New Roman" w:hAnsi="Times New Roman" w:cs="Times New Roman"/>
          <w:sz w:val="24"/>
          <w:szCs w:val="24"/>
        </w:rPr>
        <w:t>ормирование произносительной стороны речи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познакомить детей со звуками: [а], [у], [о], [э], [и], [м],</w:t>
      </w:r>
      <w:r w:rsidRPr="0019543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19543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[в</w:t>
      </w:r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вь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нь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пь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>],</w:t>
      </w:r>
      <w:r>
        <w:rPr>
          <w:rFonts w:ascii="Times New Roman" w:hAnsi="Times New Roman" w:cs="Times New Roman"/>
          <w:sz w:val="24"/>
          <w:szCs w:val="24"/>
        </w:rPr>
        <w:t xml:space="preserve"> с буквами А, У, О, И, Ы, П, К. Т, Х, М.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различение на слух гласных и согласных звуков;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выделение первого гласного и согласного</w:t>
      </w:r>
      <w:r w:rsidRPr="00195435">
        <w:rPr>
          <w:rFonts w:ascii="Times New Roman" w:hAnsi="Times New Roman" w:cs="Times New Roman"/>
          <w:sz w:val="24"/>
          <w:szCs w:val="24"/>
        </w:rPr>
        <w:t xml:space="preserve"> звук</w:t>
      </w:r>
      <w:r>
        <w:rPr>
          <w:rFonts w:ascii="Times New Roman" w:hAnsi="Times New Roman" w:cs="Times New Roman"/>
          <w:sz w:val="24"/>
          <w:szCs w:val="24"/>
        </w:rPr>
        <w:t>а в словах (Аня, ухо и т. п.);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анализ звуковых сочетаний</w:t>
      </w:r>
      <w:r w:rsidRPr="00195435">
        <w:rPr>
          <w:rFonts w:ascii="Times New Roman" w:hAnsi="Times New Roman" w:cs="Times New Roman"/>
          <w:sz w:val="24"/>
          <w:szCs w:val="24"/>
        </w:rPr>
        <w:t>, например: ау, уа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печатание букв в альбомах «Я буду писать правильно;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анализ и синтез обратных и прямых слогов с выкладыванием схемы.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Раздел 4. Грамматический строй речи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 xml:space="preserve">закрепление умения </w:t>
      </w:r>
      <w:r w:rsidRPr="00195435">
        <w:rPr>
          <w:rFonts w:ascii="Times New Roman" w:hAnsi="Times New Roman" w:cs="Times New Roman"/>
          <w:sz w:val="24"/>
          <w:szCs w:val="24"/>
        </w:rPr>
        <w:t>преобразовывать глаголы повелительного наклонения 2-го лица единственного числа в глаголы изъявительного наклонения 3-го лица единственного и множественного числа настоящего времени (</w:t>
      </w:r>
      <w:r>
        <w:rPr>
          <w:rFonts w:ascii="Times New Roman" w:hAnsi="Times New Roman" w:cs="Times New Roman"/>
          <w:sz w:val="24"/>
          <w:szCs w:val="24"/>
        </w:rPr>
        <w:t>спи — спит, спят, спали, спала);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расширение</w:t>
      </w:r>
      <w:r w:rsidRPr="00195435">
        <w:rPr>
          <w:rFonts w:ascii="Times New Roman" w:hAnsi="Times New Roman" w:cs="Times New Roman"/>
          <w:sz w:val="24"/>
          <w:szCs w:val="24"/>
        </w:rPr>
        <w:t xml:space="preserve"> возможности пользов</w:t>
      </w:r>
      <w:r>
        <w:rPr>
          <w:rFonts w:ascii="Times New Roman" w:hAnsi="Times New Roman" w:cs="Times New Roman"/>
          <w:sz w:val="24"/>
          <w:szCs w:val="24"/>
        </w:rPr>
        <w:t>аться диалогической формой речи;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закрепление умения </w:t>
      </w:r>
      <w:r w:rsidRPr="00195435">
        <w:rPr>
          <w:rFonts w:ascii="Times New Roman" w:hAnsi="Times New Roman" w:cs="Times New Roman"/>
          <w:sz w:val="24"/>
          <w:szCs w:val="24"/>
        </w:rPr>
        <w:t>использовать в самостоятельной речи притяжательные местоимения «мой — моя», «мое» в сочетании с существительными мужского и женского рода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практическое овладение</w:t>
      </w:r>
      <w:r w:rsidRPr="00195435">
        <w:rPr>
          <w:rFonts w:ascii="Times New Roman" w:hAnsi="Times New Roman" w:cs="Times New Roman"/>
          <w:sz w:val="24"/>
          <w:szCs w:val="24"/>
        </w:rPr>
        <w:t xml:space="preserve"> существительными единственного и множественного числа, глаголами единственного и множественного числа настоящего и прошедшего времени, существительными в винительном, д</w:t>
      </w:r>
      <w:r>
        <w:rPr>
          <w:rFonts w:ascii="Times New Roman" w:hAnsi="Times New Roman" w:cs="Times New Roman"/>
          <w:sz w:val="24"/>
          <w:szCs w:val="24"/>
        </w:rPr>
        <w:t>ательном и творительном падежах;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обучение </w:t>
      </w:r>
      <w:r w:rsidRPr="00195435">
        <w:rPr>
          <w:rFonts w:ascii="Times New Roman" w:hAnsi="Times New Roman" w:cs="Times New Roman"/>
          <w:sz w:val="24"/>
          <w:szCs w:val="24"/>
        </w:rPr>
        <w:t>способам словообразования: с использованием существительных с уменьшительно-ласкательными суффиксами и глаголов с ра</w:t>
      </w:r>
      <w:r>
        <w:rPr>
          <w:rFonts w:ascii="Times New Roman" w:hAnsi="Times New Roman" w:cs="Times New Roman"/>
          <w:sz w:val="24"/>
          <w:szCs w:val="24"/>
        </w:rPr>
        <w:t>зными приставками (на-, по-, вы).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5. Связная речь</w:t>
      </w:r>
    </w:p>
    <w:p w:rsidR="00196AA7" w:rsidRDefault="00196AA7" w:rsidP="00811D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закрепление</w:t>
      </w:r>
      <w:r w:rsidRPr="00195435">
        <w:rPr>
          <w:rFonts w:ascii="Times New Roman" w:hAnsi="Times New Roman" w:cs="Times New Roman"/>
          <w:sz w:val="24"/>
          <w:szCs w:val="24"/>
        </w:rPr>
        <w:t xml:space="preserve"> навык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95435">
        <w:rPr>
          <w:rFonts w:ascii="Times New Roman" w:hAnsi="Times New Roman" w:cs="Times New Roman"/>
          <w:sz w:val="24"/>
          <w:szCs w:val="24"/>
        </w:rPr>
        <w:t xml:space="preserve"> составления простых предложений по вопросам, демонстрации действи</w:t>
      </w:r>
      <w:r>
        <w:rPr>
          <w:rFonts w:ascii="Times New Roman" w:hAnsi="Times New Roman" w:cs="Times New Roman"/>
          <w:sz w:val="24"/>
          <w:szCs w:val="24"/>
        </w:rPr>
        <w:t>й, по картинке;</w:t>
      </w:r>
    </w:p>
    <w:p w:rsidR="00196AA7" w:rsidRDefault="00196AA7" w:rsidP="00811D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формирование</w:t>
      </w:r>
      <w:r w:rsidRPr="00195435">
        <w:rPr>
          <w:rFonts w:ascii="Times New Roman" w:hAnsi="Times New Roman" w:cs="Times New Roman"/>
          <w:sz w:val="24"/>
          <w:szCs w:val="24"/>
        </w:rPr>
        <w:t xml:space="preserve"> навык</w:t>
      </w:r>
      <w:r>
        <w:rPr>
          <w:rFonts w:ascii="Times New Roman" w:hAnsi="Times New Roman" w:cs="Times New Roman"/>
          <w:sz w:val="24"/>
          <w:szCs w:val="24"/>
        </w:rPr>
        <w:t>а составления короткого рассказа;</w:t>
      </w:r>
    </w:p>
    <w:p w:rsidR="00196AA7" w:rsidRDefault="00196AA7" w:rsidP="00811D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понимания речи, умения вслушиваться в речь, выделять названия предметов;</w:t>
      </w:r>
    </w:p>
    <w:p w:rsidR="00196AA7" w:rsidRDefault="00196AA7" w:rsidP="00811D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подготовка к овладению диалогической речью.</w:t>
      </w:r>
    </w:p>
    <w:p w:rsidR="00196AA7" w:rsidRDefault="00196AA7" w:rsidP="00811D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6. Лексика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расширение и уточнение, активизация словаря по лексическим темам: </w:t>
      </w:r>
      <w:r w:rsidRPr="00195435">
        <w:rPr>
          <w:rFonts w:ascii="Times New Roman" w:hAnsi="Times New Roman" w:cs="Times New Roman"/>
          <w:sz w:val="24"/>
          <w:szCs w:val="24"/>
        </w:rPr>
        <w:t>«Осень», «Овощи», «Фрукты»,</w:t>
      </w:r>
      <w:r>
        <w:rPr>
          <w:rFonts w:ascii="Times New Roman" w:hAnsi="Times New Roman" w:cs="Times New Roman"/>
          <w:sz w:val="24"/>
          <w:szCs w:val="24"/>
        </w:rPr>
        <w:t xml:space="preserve"> «Сад-огород», «Лес», «Грибы и ягоды», «перелетные птицы», «Зимующие птицы», «Части тела», «Посуда», «продукты питания».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Второй период</w:t>
      </w:r>
    </w:p>
    <w:p w:rsidR="00196AA7" w:rsidRPr="00EB1BD0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1BD0">
        <w:rPr>
          <w:rFonts w:ascii="Times New Roman" w:hAnsi="Times New Roman" w:cs="Times New Roman"/>
          <w:b/>
          <w:bCs/>
          <w:sz w:val="24"/>
          <w:szCs w:val="24"/>
        </w:rPr>
        <w:t>(Декабрь, январь, февраль, март)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1BD0">
        <w:rPr>
          <w:rFonts w:ascii="Times New Roman" w:hAnsi="Times New Roman" w:cs="Times New Roman"/>
          <w:b/>
          <w:bCs/>
          <w:sz w:val="24"/>
          <w:szCs w:val="24"/>
        </w:rPr>
        <w:t>С 1 января по 10 января – каникулы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1. развитие моторных функций.</w:t>
      </w:r>
    </w:p>
    <w:p w:rsidR="00196AA7" w:rsidRPr="007226AF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развитие </w:t>
      </w:r>
      <w:r w:rsidRPr="007226AF">
        <w:rPr>
          <w:rFonts w:ascii="Times New Roman" w:hAnsi="Times New Roman" w:cs="Times New Roman"/>
          <w:sz w:val="24"/>
          <w:szCs w:val="24"/>
        </w:rPr>
        <w:t>четких координационных движений артикуляционного аппарата;</w:t>
      </w:r>
    </w:p>
    <w:p w:rsidR="00196AA7" w:rsidRPr="007226AF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развитие ощущений от движений органов артикуляции;</w:t>
      </w:r>
    </w:p>
    <w:p w:rsidR="00196AA7" w:rsidRPr="007226AF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формирование умения анализировать положение артикуляционных органов при произнесении звуков;</w:t>
      </w:r>
    </w:p>
    <w:p w:rsidR="00196AA7" w:rsidRPr="007226AF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развитие общей моторики, выработка координации речи с движением;</w:t>
      </w:r>
    </w:p>
    <w:p w:rsidR="00196AA7" w:rsidRPr="007226AF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развитие мелкой моторики рук: пальчиковая гимнастика, работа со шнуровкой, мелкой мозаикой, составление узоров, обведение, закрашивание, штриховка;</w:t>
      </w:r>
    </w:p>
    <w:p w:rsidR="00196AA7" w:rsidRPr="007226AF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обучение мимической гимнастике;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6AF">
        <w:rPr>
          <w:rFonts w:ascii="Times New Roman" w:hAnsi="Times New Roman" w:cs="Times New Roman"/>
          <w:sz w:val="24"/>
          <w:szCs w:val="24"/>
        </w:rPr>
        <w:t>- обучение самомассажу лица, шеи.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2. Развитие дыхательной голосовой функции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работа по формированию правильного речевого дыхания;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работа над постановкой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нижедиафрагмального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дыхания;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обучение детей умению коротко и бесшумно вдыхать (не поднимая плечи), спокойно и плавно выдыхать;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выработка умения произвольно изменять силу голоса: говорить тише, громче, громко.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3. Формирование фонетико-фонематических процессов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слухового внимания и восприятия на материале речевых и неречевых звуков;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уточнение правильного произношения звуков: [т],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ть</w:t>
      </w:r>
      <w:proofErr w:type="spellEnd"/>
      <w:r>
        <w:rPr>
          <w:rFonts w:ascii="Times New Roman" w:hAnsi="Times New Roman" w:cs="Times New Roman"/>
          <w:sz w:val="24"/>
          <w:szCs w:val="24"/>
        </w:rPr>
        <w:t>], [к], [</w:t>
      </w:r>
      <w:proofErr w:type="spellStart"/>
      <w:r>
        <w:rPr>
          <w:rFonts w:ascii="Times New Roman" w:hAnsi="Times New Roman" w:cs="Times New Roman"/>
          <w:sz w:val="24"/>
          <w:szCs w:val="24"/>
        </w:rPr>
        <w:t>кь</w:t>
      </w:r>
      <w:proofErr w:type="spellEnd"/>
      <w:r>
        <w:rPr>
          <w:rFonts w:ascii="Times New Roman" w:hAnsi="Times New Roman" w:cs="Times New Roman"/>
          <w:sz w:val="24"/>
          <w:szCs w:val="24"/>
        </w:rPr>
        <w:t>], [с],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сь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хь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зь</w:t>
      </w:r>
      <w:proofErr w:type="spellEnd"/>
      <w:r>
        <w:rPr>
          <w:rFonts w:ascii="Times New Roman" w:hAnsi="Times New Roman" w:cs="Times New Roman"/>
          <w:sz w:val="24"/>
          <w:szCs w:val="24"/>
        </w:rPr>
        <w:t>], [б], [</w:t>
      </w:r>
      <w:proofErr w:type="spellStart"/>
      <w:r>
        <w:rPr>
          <w:rFonts w:ascii="Times New Roman" w:hAnsi="Times New Roman" w:cs="Times New Roman"/>
          <w:sz w:val="24"/>
          <w:szCs w:val="24"/>
        </w:rPr>
        <w:t>бь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>],</w:t>
      </w:r>
      <w:r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</w:rPr>
        <w:t>дь</w:t>
      </w:r>
      <w:proofErr w:type="spellEnd"/>
      <w:r>
        <w:rPr>
          <w:rFonts w:ascii="Times New Roman" w:hAnsi="Times New Roman" w:cs="Times New Roman"/>
          <w:sz w:val="24"/>
          <w:szCs w:val="24"/>
        </w:rPr>
        <w:t>], [г</w:t>
      </w:r>
      <w:r w:rsidRPr="00195435">
        <w:rPr>
          <w:rFonts w:ascii="Times New Roman" w:hAnsi="Times New Roman" w:cs="Times New Roman"/>
          <w:sz w:val="24"/>
          <w:szCs w:val="24"/>
        </w:rPr>
        <w:t>],</w:t>
      </w:r>
      <w:r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</w:rPr>
        <w:t>гь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ш</w:t>
      </w:r>
      <w:proofErr w:type="spellEnd"/>
      <w:r>
        <w:rPr>
          <w:rFonts w:ascii="Times New Roman" w:hAnsi="Times New Roman" w:cs="Times New Roman"/>
          <w:sz w:val="24"/>
          <w:szCs w:val="24"/>
        </w:rPr>
        <w:t>], [я], [ж], [ю], [ц], [й</w:t>
      </w:r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[ч</w:t>
      </w:r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[щ</w:t>
      </w:r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[л], [ль];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знакомство с буквами Б, С,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, Д, Г, Э, Ш, Щ, Ж, Л;</w:t>
      </w:r>
    </w:p>
    <w:p w:rsidR="00196AA7" w:rsidRDefault="00196AA7" w:rsidP="00EB1BD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различение этих звуков на слух;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формирование умения характеризовать звук;</w:t>
      </w:r>
    </w:p>
    <w:p w:rsidR="00196AA7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выделение звуков из состава слова;</w:t>
      </w:r>
    </w:p>
    <w:p w:rsidR="00196AA7" w:rsidRPr="00EB1BD0" w:rsidRDefault="00196AA7" w:rsidP="0019543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преобразование слогов и слов.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 работа по формированию правильного речевого дыхания;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работа над постановкой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нижедиафрагмального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дыхания;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обучение детей умению коротко и бесшумно вдыхать (не поднимая плечи), спокойно и плавно выдыхать;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выработка умения произвольно изменять силу голоса: говорить тише, громче, громко;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совершенствование четкости дикции.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3. Формирование фонетико-фонематических процессов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внимания и восприятия на материале речевых и неречевых звуков;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уточнение правильного произношения звуков: [</w:t>
      </w: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фь</w:t>
      </w:r>
      <w:proofErr w:type="spellEnd"/>
      <w:r>
        <w:rPr>
          <w:rFonts w:ascii="Times New Roman" w:hAnsi="Times New Roman" w:cs="Times New Roman"/>
          <w:sz w:val="24"/>
          <w:szCs w:val="24"/>
        </w:rPr>
        <w:t>], [е], [ё],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], [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195435">
        <w:rPr>
          <w:rFonts w:ascii="Times New Roman" w:hAnsi="Times New Roman" w:cs="Times New Roman"/>
          <w:sz w:val="24"/>
          <w:szCs w:val="24"/>
        </w:rPr>
        <w:t xml:space="preserve">],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рь</w:t>
      </w:r>
      <w:proofErr w:type="spellEnd"/>
      <w:r>
        <w:rPr>
          <w:rFonts w:ascii="Times New Roman" w:hAnsi="Times New Roman" w:cs="Times New Roman"/>
          <w:sz w:val="24"/>
          <w:szCs w:val="24"/>
        </w:rPr>
        <w:t>];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знакомство с буквами Ф, Е, Р, Ц, Ч;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различение этих звуков на слух;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формирование умения характеризовать звук;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выделение звуков из состава слова;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анализ и синтез прямых и обратных слогов и коротких слов типа САД с последующим выкладыванием схемы;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умения делить слова на слоги из одного, двух, трех слогов с последующим выкладыванием схемы;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преобразование слогов и слов;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4. Лексика</w:t>
      </w:r>
    </w:p>
    <w:p w:rsidR="00196AA7" w:rsidRPr="00471B4F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71B4F">
        <w:rPr>
          <w:rFonts w:ascii="Times New Roman" w:hAnsi="Times New Roman" w:cs="Times New Roman"/>
          <w:sz w:val="24"/>
          <w:szCs w:val="24"/>
        </w:rPr>
        <w:t>- расширение, уточнение и активизация словаря по темам: «Транспорт», « Весна», «Птицы весной», «насекомые», «Домашние птицы», «Цветы».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5. Грамматический строй речи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понимания обобщающего значения слов;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закрепление навыка употребления обиходных глаго</w:t>
      </w:r>
      <w:r w:rsidRPr="00195435">
        <w:rPr>
          <w:rFonts w:ascii="Times New Roman" w:hAnsi="Times New Roman" w:cs="Times New Roman"/>
          <w:sz w:val="24"/>
          <w:szCs w:val="24"/>
        </w:rPr>
        <w:t>лов с новым лекс</w:t>
      </w:r>
      <w:r>
        <w:rPr>
          <w:rFonts w:ascii="Times New Roman" w:hAnsi="Times New Roman" w:cs="Times New Roman"/>
          <w:sz w:val="24"/>
          <w:szCs w:val="24"/>
        </w:rPr>
        <w:t>ическим значением, образован</w:t>
      </w:r>
      <w:r w:rsidRPr="00195435">
        <w:rPr>
          <w:rFonts w:ascii="Times New Roman" w:hAnsi="Times New Roman" w:cs="Times New Roman"/>
          <w:sz w:val="24"/>
          <w:szCs w:val="24"/>
        </w:rPr>
        <w:t>ным посредством приставок, передающих различ</w:t>
      </w:r>
      <w:r>
        <w:rPr>
          <w:rFonts w:ascii="Times New Roman" w:hAnsi="Times New Roman" w:cs="Times New Roman"/>
          <w:sz w:val="24"/>
          <w:szCs w:val="24"/>
        </w:rPr>
        <w:t>ные оттенки действий («выехал» - «подъехал» - «въехал» - «съехал» и т. п.);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закрепление навыков</w:t>
      </w:r>
      <w:r w:rsidRPr="00195435">
        <w:rPr>
          <w:rFonts w:ascii="Times New Roman" w:hAnsi="Times New Roman" w:cs="Times New Roman"/>
          <w:sz w:val="24"/>
          <w:szCs w:val="24"/>
        </w:rPr>
        <w:t xml:space="preserve"> образования относительных ' прилагательных с использованием продуктивных суффиксов</w:t>
      </w:r>
      <w:r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-, -ин-, -ев-, -ан-, -</w:t>
      </w:r>
      <w:proofErr w:type="spellStart"/>
      <w:r>
        <w:rPr>
          <w:rFonts w:ascii="Times New Roman" w:hAnsi="Times New Roman" w:cs="Times New Roman"/>
          <w:sz w:val="24"/>
          <w:szCs w:val="24"/>
        </w:rPr>
        <w:t>ян</w:t>
      </w:r>
      <w:proofErr w:type="spellEnd"/>
      <w:r>
        <w:rPr>
          <w:rFonts w:ascii="Times New Roman" w:hAnsi="Times New Roman" w:cs="Times New Roman"/>
          <w:sz w:val="24"/>
          <w:szCs w:val="24"/>
        </w:rPr>
        <w:t>-);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употребление наиболее доступных антонимических отношений между словами («добрый» </w:t>
      </w:r>
      <w:r w:rsidRPr="00195435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«злой», «высокий» - «низкий» и т. п.);</w:t>
      </w:r>
    </w:p>
    <w:p w:rsidR="00196AA7" w:rsidRDefault="00196AA7" w:rsidP="00471B4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практического навыка употребления простых предлогов и отработка словосочетаний с ними (к реке, от реки, с дома).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6. Связная речь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совершенствование</w:t>
      </w:r>
      <w:r w:rsidRPr="00195435">
        <w:rPr>
          <w:rFonts w:ascii="Times New Roman" w:hAnsi="Times New Roman" w:cs="Times New Roman"/>
          <w:sz w:val="24"/>
          <w:szCs w:val="24"/>
        </w:rPr>
        <w:t xml:space="preserve"> навык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95435">
        <w:rPr>
          <w:rFonts w:ascii="Times New Roman" w:hAnsi="Times New Roman" w:cs="Times New Roman"/>
          <w:sz w:val="24"/>
          <w:szCs w:val="24"/>
        </w:rPr>
        <w:t xml:space="preserve"> составления простых предложений по вопросам, демонстрации действи</w:t>
      </w:r>
      <w:r>
        <w:rPr>
          <w:rFonts w:ascii="Times New Roman" w:hAnsi="Times New Roman" w:cs="Times New Roman"/>
          <w:sz w:val="24"/>
          <w:szCs w:val="24"/>
        </w:rPr>
        <w:t>й, по картинке;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обучение составлению сложноподчиненных предложений;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обучение составлению сложносочиненных предложений;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обучение навыку составления предложений с союзами а, или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формирование</w:t>
      </w:r>
      <w:r w:rsidRPr="00195435">
        <w:rPr>
          <w:rFonts w:ascii="Times New Roman" w:hAnsi="Times New Roman" w:cs="Times New Roman"/>
          <w:sz w:val="24"/>
          <w:szCs w:val="24"/>
        </w:rPr>
        <w:t xml:space="preserve"> навык</w:t>
      </w:r>
      <w:r>
        <w:rPr>
          <w:rFonts w:ascii="Times New Roman" w:hAnsi="Times New Roman" w:cs="Times New Roman"/>
          <w:sz w:val="24"/>
          <w:szCs w:val="24"/>
        </w:rPr>
        <w:t>а составления короткого рассказа;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развитие навыка передачи в речи последовательности событий; </w:t>
      </w:r>
    </w:p>
    <w:p w:rsidR="00196AA7" w:rsidRDefault="00196AA7" w:rsidP="00C2004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диалогической и монологической речи;</w:t>
      </w: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составление предложений по вопросам, по опорным словам, по слову в заданной падежной форме;</w:t>
      </w: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-составление рассказа по картинке, серии картинок.</w:t>
      </w: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итоге логопедической работы дети должны научиться:</w:t>
      </w: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031F">
        <w:rPr>
          <w:rFonts w:ascii="Times New Roman" w:hAnsi="Times New Roman" w:cs="Times New Roman"/>
          <w:sz w:val="24"/>
          <w:szCs w:val="24"/>
          <w:lang w:eastAsia="ru-RU"/>
        </w:rPr>
        <w:t>- понимать обращенную речь в соответствии с параметрами возрастной группы;</w:t>
      </w: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фонетически правильно оформлять звуковую сторону речи;</w:t>
      </w: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правильно передавать слоговую структуру слов, используемых в самостоятельной речи;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0045">
        <w:rPr>
          <w:rFonts w:ascii="Times New Roman" w:hAnsi="Times New Roman" w:cs="Times New Roman"/>
          <w:sz w:val="24"/>
          <w:szCs w:val="24"/>
          <w:lang w:eastAsia="ru-RU"/>
        </w:rPr>
        <w:t>- владеть навыками диалогической речи;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045">
        <w:rPr>
          <w:rFonts w:ascii="Times New Roman" w:hAnsi="Times New Roman" w:cs="Times New Roman"/>
          <w:sz w:val="24"/>
          <w:szCs w:val="24"/>
        </w:rPr>
        <w:t>понимать обращенную речь в соответствии с параметрами возрастной нормы;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045">
        <w:rPr>
          <w:rFonts w:ascii="Times New Roman" w:hAnsi="Times New Roman" w:cs="Times New Roman"/>
          <w:sz w:val="24"/>
          <w:szCs w:val="24"/>
        </w:rPr>
        <w:t>- фонетически правильно оформлять звуковую сторону речи;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045">
        <w:rPr>
          <w:rFonts w:ascii="Times New Roman" w:hAnsi="Times New Roman" w:cs="Times New Roman"/>
          <w:sz w:val="24"/>
          <w:szCs w:val="24"/>
        </w:rPr>
        <w:lastRenderedPageBreak/>
        <w:t>- правильно передавать слоговую структуру слов, используемых в самостоятельной речи;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045">
        <w:rPr>
          <w:rFonts w:ascii="Times New Roman" w:hAnsi="Times New Roman" w:cs="Times New Roman"/>
          <w:sz w:val="24"/>
          <w:szCs w:val="24"/>
        </w:rPr>
        <w:t>- пользоваться в самостоятельной речи простыми распространенными и сложными предложениями, вла</w:t>
      </w:r>
      <w:r w:rsidRPr="00C20045">
        <w:rPr>
          <w:rFonts w:ascii="Times New Roman" w:hAnsi="Times New Roman" w:cs="Times New Roman"/>
          <w:sz w:val="24"/>
          <w:szCs w:val="24"/>
        </w:rPr>
        <w:softHyphen/>
        <w:t>деть навыками объединения их в рассказ;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045">
        <w:rPr>
          <w:rFonts w:ascii="Times New Roman" w:hAnsi="Times New Roman" w:cs="Times New Roman"/>
          <w:sz w:val="24"/>
          <w:szCs w:val="24"/>
        </w:rPr>
        <w:t>- владеть элементарными навыками пересказа;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045">
        <w:rPr>
          <w:rFonts w:ascii="Times New Roman" w:hAnsi="Times New Roman" w:cs="Times New Roman"/>
          <w:sz w:val="24"/>
          <w:szCs w:val="24"/>
        </w:rPr>
        <w:t>- владеть навыками словообразования: продуцировать названия существительных от глаголов, прилагательных от существительных и глаголов, уменьшительно-ласкательных и увел</w:t>
      </w:r>
      <w:r w:rsidR="005D3B6A">
        <w:rPr>
          <w:rFonts w:ascii="Times New Roman" w:hAnsi="Times New Roman" w:cs="Times New Roman"/>
          <w:sz w:val="24"/>
          <w:szCs w:val="24"/>
        </w:rPr>
        <w:t>ичительных форм существительных</w:t>
      </w:r>
      <w:bookmarkStart w:id="0" w:name="_GoBack"/>
      <w:bookmarkEnd w:id="0"/>
      <w:r w:rsidRPr="00C20045">
        <w:rPr>
          <w:rFonts w:ascii="Times New Roman" w:hAnsi="Times New Roman" w:cs="Times New Roman"/>
          <w:sz w:val="24"/>
          <w:szCs w:val="24"/>
        </w:rPr>
        <w:t>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C20045">
        <w:rPr>
          <w:rFonts w:ascii="Times New Roman" w:hAnsi="Times New Roman" w:cs="Times New Roman"/>
          <w:sz w:val="24"/>
          <w:szCs w:val="24"/>
        </w:rPr>
        <w:t>грамматически правильно оформлять самостоятельную речь в соответствии с нормами языка. Падежные, родовидовые окончания слов должны проговариваться четко; простые и почти все сложные предлоги - употребляться адекватно;</w:t>
      </w: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0045">
        <w:rPr>
          <w:rFonts w:ascii="Times New Roman" w:hAnsi="Times New Roman" w:cs="Times New Roman"/>
          <w:sz w:val="24"/>
          <w:szCs w:val="24"/>
        </w:rPr>
        <w:t>- использовать в спонтанном общении слова различных лексико-грамматических категорий (существительных, глаголов, наречий, прилагательных, местоимений и т. д.).</w:t>
      </w: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Default="00196AA7" w:rsidP="00C200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196AA7" w:rsidRPr="00C96DED" w:rsidRDefault="00196AA7" w:rsidP="00C96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96DED">
        <w:rPr>
          <w:rFonts w:ascii="Times New Roman" w:hAnsi="Times New Roman" w:cs="Times New Roman"/>
          <w:sz w:val="24"/>
          <w:szCs w:val="24"/>
        </w:rPr>
        <w:t xml:space="preserve">На сегодняшний день актуальна проблема сочетаемости коррекционной и общеразвивающей программы с целью построения комплексной коррекционно- развивающей модели, в которой определено взаимодействие всех участников образовательного процесса в достижении целей и задач образовательной программы детского сада. </w:t>
      </w:r>
      <w:r w:rsidRPr="00C96DED">
        <w:rPr>
          <w:rFonts w:ascii="Times New Roman" w:hAnsi="Times New Roman" w:cs="Times New Roman"/>
          <w:sz w:val="24"/>
          <w:szCs w:val="24"/>
          <w:lang w:eastAsia="ru-RU"/>
        </w:rPr>
        <w:t>Трудность в работе связана с тем, что у многих детей отмечается сложная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сочетанная</w:t>
      </w:r>
      <w:r w:rsidRPr="00C96DED">
        <w:rPr>
          <w:rFonts w:ascii="Times New Roman" w:hAnsi="Times New Roman" w:cs="Times New Roman"/>
          <w:sz w:val="24"/>
          <w:szCs w:val="24"/>
          <w:lang w:eastAsia="ru-RU"/>
        </w:rPr>
        <w:t xml:space="preserve"> структура дефекта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речи</w:t>
      </w:r>
      <w:r w:rsidRPr="00C96DED">
        <w:rPr>
          <w:rFonts w:ascii="Times New Roman" w:hAnsi="Times New Roman" w:cs="Times New Roman"/>
          <w:sz w:val="24"/>
          <w:szCs w:val="24"/>
          <w:lang w:eastAsia="ru-RU"/>
        </w:rPr>
        <w:t>. Успешное осуществление коррекционно-воспитательной работы по формированию лексико-грамматических категорий предполага</w:t>
      </w:r>
      <w:r>
        <w:rPr>
          <w:rFonts w:ascii="Times New Roman" w:hAnsi="Times New Roman" w:cs="Times New Roman"/>
          <w:sz w:val="24"/>
          <w:szCs w:val="24"/>
          <w:lang w:eastAsia="ru-RU"/>
        </w:rPr>
        <w:t>ет взаимосвязь и преемственность</w:t>
      </w:r>
      <w:r w:rsidRPr="00C96DED">
        <w:rPr>
          <w:rFonts w:ascii="Times New Roman" w:hAnsi="Times New Roman" w:cs="Times New Roman"/>
          <w:sz w:val="24"/>
          <w:szCs w:val="24"/>
          <w:lang w:eastAsia="ru-RU"/>
        </w:rPr>
        <w:t xml:space="preserve"> в работе учителя-логопеда и воспитателя.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Тесное взаимодействие педагогов и родителей помогает осуществить оптимальный выбор методов, адекватных возрасту и структуре дефекта речи. </w:t>
      </w:r>
      <w:r w:rsidRPr="00C96DED">
        <w:rPr>
          <w:rFonts w:ascii="Times New Roman" w:hAnsi="Times New Roman" w:cs="Times New Roman"/>
          <w:sz w:val="24"/>
          <w:szCs w:val="24"/>
        </w:rPr>
        <w:t>Подход в работе с данными детьми должен быть ориентирован на коррекцию и компенсацию  эмоциональных, физических, психических, речевых нарушений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96DED">
        <w:rPr>
          <w:rFonts w:ascii="Times New Roman" w:hAnsi="Times New Roman" w:cs="Times New Roman"/>
          <w:sz w:val="24"/>
          <w:szCs w:val="24"/>
        </w:rPr>
        <w:t xml:space="preserve"> Это позволило сформулировать задачи, определить направления в коррекционной работе и выбрать наиболее приемлемые формы и методы их решения.</w:t>
      </w:r>
    </w:p>
    <w:p w:rsidR="00196AA7" w:rsidRPr="00C96DED" w:rsidRDefault="00196AA7" w:rsidP="00C96DED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Pr="00C03363" w:rsidRDefault="00196AA7" w:rsidP="00C96D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Pr="00C03363" w:rsidRDefault="00196AA7" w:rsidP="00C96DE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Pr="00C20045" w:rsidRDefault="00196AA7" w:rsidP="00C200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БИБЛИОГРАФИЯ</w:t>
      </w:r>
    </w:p>
    <w:p w:rsidR="00196AA7" w:rsidRPr="00C03363" w:rsidRDefault="00196AA7" w:rsidP="009569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56985">
        <w:rPr>
          <w:rFonts w:ascii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C03363">
        <w:rPr>
          <w:rFonts w:ascii="Times New Roman" w:hAnsi="Times New Roman" w:cs="Times New Roman"/>
          <w:sz w:val="24"/>
          <w:szCs w:val="24"/>
          <w:lang w:eastAsia="ru-RU"/>
        </w:rPr>
        <w:t>Психокоррекционная</w:t>
      </w:r>
      <w:proofErr w:type="spellEnd"/>
      <w:r w:rsidRPr="00C03363">
        <w:rPr>
          <w:rFonts w:ascii="Times New Roman" w:hAnsi="Times New Roman" w:cs="Times New Roman"/>
          <w:sz w:val="24"/>
          <w:szCs w:val="24"/>
          <w:lang w:eastAsia="ru-RU"/>
        </w:rPr>
        <w:t xml:space="preserve"> и развивающая работа с детьми: Учеб. пособие для студ. сред. </w:t>
      </w:r>
      <w:proofErr w:type="spellStart"/>
      <w:r w:rsidRPr="00C03363">
        <w:rPr>
          <w:rFonts w:ascii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C03363">
        <w:rPr>
          <w:rFonts w:ascii="Times New Roman" w:hAnsi="Times New Roman" w:cs="Times New Roman"/>
          <w:sz w:val="24"/>
          <w:szCs w:val="24"/>
          <w:lang w:eastAsia="ru-RU"/>
        </w:rPr>
        <w:t>. учеб. заведений / И.В.Дубровина, А. Д. Ан</w:t>
      </w:r>
      <w:r w:rsidR="00764B9B">
        <w:rPr>
          <w:rFonts w:ascii="Times New Roman" w:hAnsi="Times New Roman" w:cs="Times New Roman"/>
          <w:sz w:val="24"/>
          <w:szCs w:val="24"/>
          <w:lang w:eastAsia="ru-RU"/>
        </w:rPr>
        <w:t>дреева, Е.Е. Данилова, Т.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Вох</w:t>
      </w:r>
      <w:r w:rsidRPr="00C03363">
        <w:rPr>
          <w:rFonts w:ascii="Times New Roman" w:hAnsi="Times New Roman" w:cs="Times New Roman"/>
          <w:sz w:val="24"/>
          <w:szCs w:val="24"/>
          <w:lang w:eastAsia="ru-RU"/>
        </w:rPr>
        <w:t>мянина</w:t>
      </w:r>
      <w:proofErr w:type="spellEnd"/>
      <w:r w:rsidRPr="00C03363">
        <w:rPr>
          <w:rFonts w:ascii="Times New Roman" w:hAnsi="Times New Roman" w:cs="Times New Roman"/>
          <w:sz w:val="24"/>
          <w:szCs w:val="24"/>
          <w:lang w:eastAsia="ru-RU"/>
        </w:rPr>
        <w:t>; Под ред. И.В.Дубровиной. – М.: Изда</w:t>
      </w:r>
      <w:r>
        <w:rPr>
          <w:rFonts w:ascii="Times New Roman" w:hAnsi="Times New Roman" w:cs="Times New Roman"/>
          <w:sz w:val="24"/>
          <w:szCs w:val="24"/>
          <w:lang w:eastAsia="ru-RU"/>
        </w:rPr>
        <w:t>тельский центр «Академия», 1998.</w:t>
      </w:r>
    </w:p>
    <w:p w:rsidR="00196AA7" w:rsidRPr="00C03363" w:rsidRDefault="00196AA7" w:rsidP="009569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 xml:space="preserve">2. </w:t>
      </w:r>
      <w:r w:rsidRPr="00C03363">
        <w:rPr>
          <w:rFonts w:ascii="Times New Roman" w:hAnsi="Times New Roman" w:cs="Times New Roman"/>
          <w:sz w:val="24"/>
          <w:szCs w:val="24"/>
          <w:lang w:eastAsia="ru-RU"/>
        </w:rPr>
        <w:t>Репина З.А.. Поле речевых чудес. Учебное пособие по коррекции ОНР у детей с ТНР.  Екатеринбург, 1996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96AA7" w:rsidRDefault="00196AA7" w:rsidP="009569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 xml:space="preserve">3. </w:t>
      </w:r>
      <w:r w:rsidRPr="00C03363">
        <w:rPr>
          <w:rFonts w:ascii="Times New Roman" w:hAnsi="Times New Roman" w:cs="Times New Roman"/>
          <w:sz w:val="24"/>
          <w:szCs w:val="24"/>
          <w:lang w:eastAsia="ru-RU"/>
        </w:rPr>
        <w:t>Ткаченко Т.А. Коррекция нарушений слоговой структуры слова.</w:t>
      </w:r>
    </w:p>
    <w:p w:rsidR="00196AA7" w:rsidRDefault="00196AA7" w:rsidP="009569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4. 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Нищева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Н.В. Система коррекционной работы в логопедической группе для детей с общим недоразвитием речи. – СПб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2005</w:t>
      </w:r>
    </w:p>
    <w:p w:rsidR="00196AA7" w:rsidRDefault="00196AA7" w:rsidP="009569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 Миронова С.А. «Логопедическая работа в дошкольных учреждениях и группах для детей с нарушениями речи», М., «Профессиональное образование», 1993.</w:t>
      </w:r>
    </w:p>
    <w:p w:rsidR="00196AA7" w:rsidRDefault="00196AA7" w:rsidP="009569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6. Кислова Т.Р. «По дороге к азбуке»: Методические рекомендации, М.,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Баласс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2007.</w:t>
      </w:r>
    </w:p>
    <w:p w:rsidR="00196AA7" w:rsidRDefault="00196AA7" w:rsidP="009569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 Коноваленко В.В., Коноваленко С.В. Фронтальные логопедические занятия в старшей группе для детей с общим недоразвитием речи. – М.: Гном-Пресс, 1999.</w:t>
      </w:r>
    </w:p>
    <w:p w:rsidR="00196AA7" w:rsidRPr="00C03363" w:rsidRDefault="00196AA7" w:rsidP="00C03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Pr="00C03363" w:rsidRDefault="00196AA7" w:rsidP="00C0336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AA7" w:rsidRPr="00526B22" w:rsidRDefault="00196AA7" w:rsidP="00526B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96AA7" w:rsidRPr="00526B22" w:rsidSect="00B30D7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660DB"/>
    <w:multiLevelType w:val="hybridMultilevel"/>
    <w:tmpl w:val="B7A6F64A"/>
    <w:lvl w:ilvl="0" w:tplc="2C308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04B5D"/>
    <w:multiLevelType w:val="multilevel"/>
    <w:tmpl w:val="EC86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343032D"/>
    <w:multiLevelType w:val="hybridMultilevel"/>
    <w:tmpl w:val="7BC23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60776"/>
    <w:multiLevelType w:val="hybridMultilevel"/>
    <w:tmpl w:val="6584D5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9050D8"/>
    <w:multiLevelType w:val="hybridMultilevel"/>
    <w:tmpl w:val="962CA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F4426"/>
    <w:multiLevelType w:val="hybridMultilevel"/>
    <w:tmpl w:val="95AA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608CB"/>
    <w:multiLevelType w:val="multilevel"/>
    <w:tmpl w:val="E3B08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458F"/>
    <w:rsid w:val="00076CD3"/>
    <w:rsid w:val="000F1B2F"/>
    <w:rsid w:val="00195435"/>
    <w:rsid w:val="00196AA7"/>
    <w:rsid w:val="001E3E5D"/>
    <w:rsid w:val="001F1277"/>
    <w:rsid w:val="0028077E"/>
    <w:rsid w:val="002B031F"/>
    <w:rsid w:val="002B71B1"/>
    <w:rsid w:val="003724F8"/>
    <w:rsid w:val="003C1641"/>
    <w:rsid w:val="00471B4F"/>
    <w:rsid w:val="004E1DEC"/>
    <w:rsid w:val="00504AAF"/>
    <w:rsid w:val="00526B22"/>
    <w:rsid w:val="00547F8D"/>
    <w:rsid w:val="0056389F"/>
    <w:rsid w:val="005A1489"/>
    <w:rsid w:val="005D338C"/>
    <w:rsid w:val="005D3B6A"/>
    <w:rsid w:val="005F4772"/>
    <w:rsid w:val="005F5FEA"/>
    <w:rsid w:val="005F6351"/>
    <w:rsid w:val="006D4AA2"/>
    <w:rsid w:val="006F0521"/>
    <w:rsid w:val="006F458F"/>
    <w:rsid w:val="006F461F"/>
    <w:rsid w:val="007226AF"/>
    <w:rsid w:val="00727D8B"/>
    <w:rsid w:val="00764B9B"/>
    <w:rsid w:val="00775ABC"/>
    <w:rsid w:val="007868CB"/>
    <w:rsid w:val="007A3E08"/>
    <w:rsid w:val="00811D8B"/>
    <w:rsid w:val="0082422E"/>
    <w:rsid w:val="00936DF4"/>
    <w:rsid w:val="00956985"/>
    <w:rsid w:val="00A31F1A"/>
    <w:rsid w:val="00A5642D"/>
    <w:rsid w:val="00AC5433"/>
    <w:rsid w:val="00B30D79"/>
    <w:rsid w:val="00B36ACE"/>
    <w:rsid w:val="00C03363"/>
    <w:rsid w:val="00C20045"/>
    <w:rsid w:val="00C96DED"/>
    <w:rsid w:val="00CF06C5"/>
    <w:rsid w:val="00D05896"/>
    <w:rsid w:val="00EB1BD0"/>
    <w:rsid w:val="00EB3617"/>
    <w:rsid w:val="00F04227"/>
    <w:rsid w:val="00F55DFB"/>
    <w:rsid w:val="00FB1179"/>
    <w:rsid w:val="00FF0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277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F127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F1277"/>
    <w:pPr>
      <w:ind w:left="720"/>
    </w:pPr>
  </w:style>
  <w:style w:type="paragraph" w:customStyle="1" w:styleId="c10">
    <w:name w:val="c10"/>
    <w:basedOn w:val="a"/>
    <w:uiPriority w:val="99"/>
    <w:rsid w:val="007A3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7A3E08"/>
  </w:style>
  <w:style w:type="paragraph" w:customStyle="1" w:styleId="c0">
    <w:name w:val="c0"/>
    <w:basedOn w:val="a"/>
    <w:uiPriority w:val="99"/>
    <w:rsid w:val="007A3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7A3E08"/>
  </w:style>
  <w:style w:type="character" w:customStyle="1" w:styleId="c3">
    <w:name w:val="c3"/>
    <w:basedOn w:val="a0"/>
    <w:uiPriority w:val="99"/>
    <w:rsid w:val="007A3E08"/>
  </w:style>
  <w:style w:type="paragraph" w:customStyle="1" w:styleId="c8">
    <w:name w:val="c8"/>
    <w:basedOn w:val="a"/>
    <w:uiPriority w:val="99"/>
    <w:rsid w:val="007A3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uiPriority w:val="99"/>
    <w:rsid w:val="007A3E08"/>
  </w:style>
  <w:style w:type="paragraph" w:customStyle="1" w:styleId="c15">
    <w:name w:val="c15"/>
    <w:basedOn w:val="a"/>
    <w:uiPriority w:val="99"/>
    <w:rsid w:val="00824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uiPriority w:val="99"/>
    <w:rsid w:val="0082422E"/>
  </w:style>
  <w:style w:type="character" w:customStyle="1" w:styleId="apple-converted-space">
    <w:name w:val="apple-converted-space"/>
    <w:basedOn w:val="a0"/>
    <w:uiPriority w:val="99"/>
    <w:rsid w:val="0082422E"/>
  </w:style>
  <w:style w:type="paragraph" w:styleId="a5">
    <w:name w:val="Normal (Web)"/>
    <w:basedOn w:val="a"/>
    <w:uiPriority w:val="99"/>
    <w:semiHidden/>
    <w:rsid w:val="00F5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28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16</Pages>
  <Words>5104</Words>
  <Characters>37890</Characters>
  <Application>Microsoft Office Word</Application>
  <DocSecurity>0</DocSecurity>
  <Lines>315</Lines>
  <Paragraphs>85</Paragraphs>
  <ScaleCrop>false</ScaleCrop>
  <Company>Microsoft</Company>
  <LinksUpToDate>false</LinksUpToDate>
  <CharactersWithSpaces>42909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</dc:creator>
  <cp:keywords/>
  <dc:description/>
  <cp:lastModifiedBy>Пользователь</cp:lastModifiedBy>
  <cp:revision>10</cp:revision>
  <cp:lastPrinted>2021-02-02T02:33:00Z</cp:lastPrinted>
  <dcterms:created xsi:type="dcterms:W3CDTF">2018-09-16T19:04:00Z</dcterms:created>
  <dcterms:modified xsi:type="dcterms:W3CDTF">2021-02-02T02:35:00Z</dcterms:modified>
</cp:coreProperties>
</file>